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6A" w:rsidRPr="00A06D69" w:rsidRDefault="003F34A2" w:rsidP="00A06D69">
      <w:pPr>
        <w:rPr>
          <w:rFonts w:asciiTheme="majorEastAsia" w:eastAsiaTheme="majorEastAsia" w:hAnsiTheme="majorEastAsia"/>
        </w:rPr>
      </w:pPr>
      <w:r w:rsidRPr="00A06D69">
        <w:rPr>
          <w:rFonts w:asciiTheme="majorEastAsia" w:eastAsiaTheme="majorEastAsia" w:hAnsiTheme="majorEastAsia" w:hint="eastAsia"/>
        </w:rPr>
        <w:t>５　本時主眼</w:t>
      </w:r>
    </w:p>
    <w:p w:rsidR="003617DF" w:rsidRPr="003617DF" w:rsidRDefault="00E843B3" w:rsidP="003617DF">
      <w:pPr>
        <w:ind w:left="420" w:hangingChars="200" w:hanging="420"/>
      </w:pPr>
      <w:r>
        <w:rPr>
          <w:rFonts w:hint="eastAsia"/>
        </w:rPr>
        <w:t xml:space="preserve">　○</w:t>
      </w:r>
      <w:r w:rsidR="00021EEC">
        <w:rPr>
          <w:rFonts w:hint="eastAsia"/>
        </w:rPr>
        <w:t xml:space="preserve">　</w:t>
      </w:r>
      <w:r w:rsidR="009753C2">
        <w:rPr>
          <w:rFonts w:hint="eastAsia"/>
        </w:rPr>
        <w:t>一人暮らし</w:t>
      </w:r>
      <w:r w:rsidR="0009246D">
        <w:rPr>
          <w:rFonts w:hint="eastAsia"/>
        </w:rPr>
        <w:t>高齢者訪問において相手を笑顔にするためには、相手の状況に合わせた関わりをすることが大切であると気づくことができる。</w:t>
      </w:r>
    </w:p>
    <w:p w:rsidR="007C59EA" w:rsidRDefault="00E843B3" w:rsidP="00980F7D">
      <w:pPr>
        <w:ind w:left="420" w:hangingChars="200" w:hanging="420"/>
      </w:pPr>
      <w:r>
        <w:rPr>
          <w:rFonts w:hint="eastAsia"/>
        </w:rPr>
        <w:t xml:space="preserve">　○</w:t>
      </w:r>
      <w:r w:rsidR="00A72C78">
        <w:rPr>
          <w:rFonts w:hint="eastAsia"/>
        </w:rPr>
        <w:t xml:space="preserve">　</w:t>
      </w:r>
      <w:r w:rsidR="005730ED">
        <w:rPr>
          <w:rFonts w:hint="eastAsia"/>
        </w:rPr>
        <w:t>これまでに集めた高齢者の情報を根拠にボーン図に表した考えを「高齢者をより笑顔にする」という観点で比べたり選んだりする活動を通して</w:t>
      </w:r>
      <w:r w:rsidR="00A207D9">
        <w:rPr>
          <w:rFonts w:hint="eastAsia"/>
        </w:rPr>
        <w:t>、</w:t>
      </w:r>
      <w:r w:rsidR="00980F7D">
        <w:rPr>
          <w:rFonts w:hint="eastAsia"/>
        </w:rPr>
        <w:t>互いの考えのよさを</w:t>
      </w:r>
      <w:r w:rsidR="00A207D9">
        <w:rPr>
          <w:rFonts w:hint="eastAsia"/>
        </w:rPr>
        <w:t>共有</w:t>
      </w:r>
      <w:r w:rsidR="001C71E8">
        <w:rPr>
          <w:rFonts w:hint="eastAsia"/>
        </w:rPr>
        <w:t>することができる。</w:t>
      </w:r>
    </w:p>
    <w:p w:rsidR="003F34A2" w:rsidRPr="00A06D69" w:rsidRDefault="003F34A2" w:rsidP="00A06D69">
      <w:pPr>
        <w:rPr>
          <w:rFonts w:asciiTheme="majorEastAsia" w:eastAsiaTheme="majorEastAsia" w:hAnsiTheme="majorEastAsia"/>
        </w:rPr>
      </w:pPr>
      <w:r w:rsidRPr="00A06D69">
        <w:rPr>
          <w:rFonts w:asciiTheme="majorEastAsia" w:eastAsiaTheme="majorEastAsia" w:hAnsiTheme="majorEastAsia" w:hint="eastAsia"/>
        </w:rPr>
        <w:t>６　本時仮説</w:t>
      </w:r>
    </w:p>
    <w:tbl>
      <w:tblPr>
        <w:tblStyle w:val="a3"/>
        <w:tblW w:w="0" w:type="auto"/>
        <w:tblInd w:w="423" w:type="dxa"/>
        <w:tblLook w:val="04A0" w:firstRow="1" w:lastRow="0" w:firstColumn="1" w:lastColumn="0" w:noHBand="0" w:noVBand="1"/>
      </w:tblPr>
      <w:tblGrid>
        <w:gridCol w:w="9345"/>
      </w:tblGrid>
      <w:tr w:rsidR="007C59EA" w:rsidTr="00FD0D68">
        <w:trPr>
          <w:trHeight w:val="1181"/>
        </w:trPr>
        <w:tc>
          <w:tcPr>
            <w:tcW w:w="9345" w:type="dxa"/>
            <w:tcBorders>
              <w:top w:val="dotDash" w:sz="8" w:space="0" w:color="auto"/>
              <w:left w:val="dotDash" w:sz="8" w:space="0" w:color="auto"/>
              <w:bottom w:val="dotDash" w:sz="8" w:space="0" w:color="auto"/>
              <w:right w:val="dotDash" w:sz="8" w:space="0" w:color="auto"/>
            </w:tcBorders>
          </w:tcPr>
          <w:p w:rsidR="007C59EA" w:rsidRPr="001078E3" w:rsidRDefault="00A207D9" w:rsidP="003616F6">
            <w:pPr>
              <w:ind w:firstLineChars="100" w:firstLine="210"/>
              <w:rPr>
                <w:rFonts w:asciiTheme="minorEastAsia" w:hAnsiTheme="minorEastAsia"/>
              </w:rPr>
            </w:pPr>
            <w:r>
              <w:rPr>
                <w:rFonts w:asciiTheme="minorEastAsia" w:hAnsiTheme="minorEastAsia" w:hint="eastAsia"/>
              </w:rPr>
              <w:t>一人暮らし高齢者訪問で何をするか</w:t>
            </w:r>
            <w:r w:rsidR="0078579D">
              <w:rPr>
                <w:rFonts w:asciiTheme="minorEastAsia" w:hAnsiTheme="minorEastAsia" w:hint="eastAsia"/>
              </w:rPr>
              <w:t>話し合う</w:t>
            </w:r>
            <w:r w:rsidR="001078E3">
              <w:rPr>
                <w:rFonts w:asciiTheme="minorEastAsia" w:hAnsiTheme="minorEastAsia" w:hint="eastAsia"/>
              </w:rPr>
              <w:t>学習において、</w:t>
            </w:r>
            <w:r w:rsidR="00DD45BC">
              <w:rPr>
                <w:rFonts w:asciiTheme="minorEastAsia" w:hAnsiTheme="minorEastAsia" w:hint="eastAsia"/>
              </w:rPr>
              <w:t>これまでに集めた高齢者の情報</w:t>
            </w:r>
            <w:r w:rsidR="00CB5157">
              <w:rPr>
                <w:rFonts w:asciiTheme="minorEastAsia" w:hAnsiTheme="minorEastAsia" w:hint="eastAsia"/>
              </w:rPr>
              <w:t>を</w:t>
            </w:r>
            <w:r w:rsidR="00DD45BC">
              <w:rPr>
                <w:rFonts w:asciiTheme="minorEastAsia" w:hAnsiTheme="minorEastAsia" w:hint="eastAsia"/>
              </w:rPr>
              <w:t>根拠にした考えをまとめたボーン図を基に</w:t>
            </w:r>
            <w:r w:rsidR="00121067">
              <w:rPr>
                <w:rFonts w:asciiTheme="minorEastAsia" w:hAnsiTheme="minorEastAsia" w:hint="eastAsia"/>
              </w:rPr>
              <w:t>考えを出し合い</w:t>
            </w:r>
            <w:r w:rsidR="00DD45BC">
              <w:rPr>
                <w:rFonts w:asciiTheme="minorEastAsia" w:hAnsiTheme="minorEastAsia" w:hint="eastAsia"/>
              </w:rPr>
              <w:t>、</w:t>
            </w:r>
            <w:r w:rsidR="009753C2">
              <w:rPr>
                <w:rFonts w:asciiTheme="minorEastAsia" w:hAnsiTheme="minorEastAsia" w:hint="eastAsia"/>
              </w:rPr>
              <w:t>「</w:t>
            </w:r>
            <w:r w:rsidR="00DD45BC">
              <w:rPr>
                <w:rFonts w:asciiTheme="minorEastAsia" w:hAnsiTheme="minorEastAsia" w:hint="eastAsia"/>
              </w:rPr>
              <w:t>高齢者</w:t>
            </w:r>
            <w:r w:rsidR="009753C2">
              <w:rPr>
                <w:rFonts w:asciiTheme="minorEastAsia" w:hAnsiTheme="minorEastAsia" w:hint="eastAsia"/>
              </w:rPr>
              <w:t>をより笑顔にする」という観点で比べたり選んだりする活動を行えば、</w:t>
            </w:r>
            <w:r w:rsidR="00473EC1">
              <w:rPr>
                <w:rFonts w:asciiTheme="minorEastAsia" w:hAnsiTheme="minorEastAsia" w:hint="eastAsia"/>
              </w:rPr>
              <w:t>相手の「状況」によってふさわしい関わり方が変わってくることがわかるので、</w:t>
            </w:r>
            <w:r w:rsidR="009753C2">
              <w:rPr>
                <w:rFonts w:asciiTheme="minorEastAsia" w:hAnsiTheme="minorEastAsia" w:hint="eastAsia"/>
              </w:rPr>
              <w:t>そ</w:t>
            </w:r>
            <w:r w:rsidR="008F7AAF">
              <w:rPr>
                <w:rFonts w:asciiTheme="minorEastAsia" w:hAnsiTheme="minorEastAsia" w:hint="eastAsia"/>
              </w:rPr>
              <w:t>れぞれの高齢者の実態に合った関わりをすることが大切であると理解する</w:t>
            </w:r>
            <w:r w:rsidR="009753C2">
              <w:rPr>
                <w:rFonts w:asciiTheme="minorEastAsia" w:hAnsiTheme="minorEastAsia" w:hint="eastAsia"/>
              </w:rPr>
              <w:t>ことが</w:t>
            </w:r>
            <w:r w:rsidR="008F7AAF">
              <w:rPr>
                <w:rFonts w:asciiTheme="minorEastAsia" w:hAnsiTheme="minorEastAsia" w:hint="eastAsia"/>
              </w:rPr>
              <w:t>できるだろう。</w:t>
            </w:r>
          </w:p>
        </w:tc>
      </w:tr>
    </w:tbl>
    <w:p w:rsidR="003F34A2" w:rsidRPr="00A06D69" w:rsidRDefault="00FA60D8" w:rsidP="00A06D69">
      <w:pPr>
        <w:rPr>
          <w:rFonts w:asciiTheme="majorEastAsia" w:eastAsiaTheme="majorEastAsia" w:hAnsiTheme="majorEastAsia"/>
        </w:rPr>
      </w:pPr>
      <w:r w:rsidRPr="00A06D69">
        <w:rPr>
          <w:rFonts w:asciiTheme="majorEastAsia" w:eastAsiaTheme="majorEastAsia" w:hAnsiTheme="majorEastAsia" w:hint="eastAsia"/>
        </w:rPr>
        <w:t>７</w:t>
      </w:r>
      <w:r w:rsidR="003F34A2" w:rsidRPr="00A06D69">
        <w:rPr>
          <w:rFonts w:asciiTheme="majorEastAsia" w:eastAsiaTheme="majorEastAsia" w:hAnsiTheme="majorEastAsia" w:hint="eastAsia"/>
        </w:rPr>
        <w:t xml:space="preserve">　本時過程</w:t>
      </w:r>
    </w:p>
    <w:tbl>
      <w:tblPr>
        <w:tblStyle w:val="a3"/>
        <w:tblW w:w="0" w:type="auto"/>
        <w:tblLook w:val="04A0" w:firstRow="1" w:lastRow="0" w:firstColumn="1" w:lastColumn="0" w:noHBand="0" w:noVBand="1"/>
      </w:tblPr>
      <w:tblGrid>
        <w:gridCol w:w="513"/>
        <w:gridCol w:w="6405"/>
        <w:gridCol w:w="2818"/>
      </w:tblGrid>
      <w:tr w:rsidR="00C54AD5" w:rsidTr="00CD575D">
        <w:tc>
          <w:tcPr>
            <w:tcW w:w="513" w:type="dxa"/>
          </w:tcPr>
          <w:p w:rsidR="00C54AD5" w:rsidRPr="00550849" w:rsidRDefault="00C54AD5" w:rsidP="00712A08">
            <w:pPr>
              <w:jc w:val="center"/>
              <w:rPr>
                <w:rFonts w:asciiTheme="majorEastAsia" w:eastAsiaTheme="majorEastAsia" w:hAnsiTheme="majorEastAsia"/>
                <w:spacing w:val="-20"/>
              </w:rPr>
            </w:pPr>
            <w:r w:rsidRPr="00F54836">
              <w:rPr>
                <w:rFonts w:asciiTheme="majorEastAsia" w:eastAsiaTheme="majorEastAsia" w:hAnsiTheme="majorEastAsia" w:hint="eastAsia"/>
                <w:spacing w:val="-20"/>
                <w:sz w:val="18"/>
                <w:szCs w:val="20"/>
              </w:rPr>
              <w:t>段階</w:t>
            </w:r>
          </w:p>
        </w:tc>
        <w:tc>
          <w:tcPr>
            <w:tcW w:w="6405" w:type="dxa"/>
          </w:tcPr>
          <w:p w:rsidR="00C54AD5" w:rsidRPr="00550849" w:rsidRDefault="00C54AD5" w:rsidP="00712A08">
            <w:pPr>
              <w:jc w:val="center"/>
              <w:rPr>
                <w:rFonts w:asciiTheme="majorEastAsia" w:eastAsiaTheme="majorEastAsia" w:hAnsiTheme="majorEastAsia"/>
              </w:rPr>
            </w:pPr>
            <w:r w:rsidRPr="00550849">
              <w:rPr>
                <w:rFonts w:asciiTheme="majorEastAsia" w:eastAsiaTheme="majorEastAsia" w:hAnsiTheme="majorEastAsia" w:hint="eastAsia"/>
              </w:rPr>
              <w:t>学</w:t>
            </w:r>
            <w:r>
              <w:rPr>
                <w:rFonts w:asciiTheme="majorEastAsia" w:eastAsiaTheme="majorEastAsia" w:hAnsiTheme="majorEastAsia" w:hint="eastAsia"/>
              </w:rPr>
              <w:t xml:space="preserve">　　　　</w:t>
            </w:r>
            <w:r w:rsidRPr="00550849">
              <w:rPr>
                <w:rFonts w:asciiTheme="majorEastAsia" w:eastAsiaTheme="majorEastAsia" w:hAnsiTheme="majorEastAsia" w:hint="eastAsia"/>
              </w:rPr>
              <w:t>習</w:t>
            </w:r>
            <w:r>
              <w:rPr>
                <w:rFonts w:asciiTheme="majorEastAsia" w:eastAsiaTheme="majorEastAsia" w:hAnsiTheme="majorEastAsia" w:hint="eastAsia"/>
              </w:rPr>
              <w:t xml:space="preserve">　　　　</w:t>
            </w:r>
            <w:r w:rsidRPr="00550849">
              <w:rPr>
                <w:rFonts w:asciiTheme="majorEastAsia" w:eastAsiaTheme="majorEastAsia" w:hAnsiTheme="majorEastAsia" w:hint="eastAsia"/>
              </w:rPr>
              <w:t>活</w:t>
            </w:r>
            <w:r>
              <w:rPr>
                <w:rFonts w:asciiTheme="majorEastAsia" w:eastAsiaTheme="majorEastAsia" w:hAnsiTheme="majorEastAsia" w:hint="eastAsia"/>
              </w:rPr>
              <w:t xml:space="preserve">　　　　</w:t>
            </w:r>
            <w:r w:rsidRPr="00550849">
              <w:rPr>
                <w:rFonts w:asciiTheme="majorEastAsia" w:eastAsiaTheme="majorEastAsia" w:hAnsiTheme="majorEastAsia" w:hint="eastAsia"/>
              </w:rPr>
              <w:t>動</w:t>
            </w:r>
          </w:p>
        </w:tc>
        <w:tc>
          <w:tcPr>
            <w:tcW w:w="2818" w:type="dxa"/>
          </w:tcPr>
          <w:p w:rsidR="00C54AD5" w:rsidRPr="00550849" w:rsidRDefault="00C54AD5" w:rsidP="00712A08">
            <w:pPr>
              <w:jc w:val="center"/>
              <w:rPr>
                <w:rFonts w:asciiTheme="majorEastAsia" w:eastAsiaTheme="majorEastAsia" w:hAnsiTheme="majorEastAsia"/>
              </w:rPr>
            </w:pPr>
            <w:r w:rsidRPr="00550849">
              <w:rPr>
                <w:rFonts w:asciiTheme="majorEastAsia" w:eastAsiaTheme="majorEastAsia" w:hAnsiTheme="majorEastAsia" w:hint="eastAsia"/>
              </w:rPr>
              <w:t>具体的支援</w:t>
            </w:r>
            <w:r w:rsidR="00581156">
              <w:rPr>
                <w:rFonts w:asciiTheme="majorEastAsia" w:eastAsiaTheme="majorEastAsia" w:hAnsiTheme="majorEastAsia" w:hint="eastAsia"/>
              </w:rPr>
              <w:t>と評価</w:t>
            </w:r>
          </w:p>
        </w:tc>
      </w:tr>
      <w:tr w:rsidR="00C54AD5" w:rsidTr="00CD575D">
        <w:trPr>
          <w:trHeight w:val="2266"/>
        </w:trPr>
        <w:tc>
          <w:tcPr>
            <w:tcW w:w="513" w:type="dxa"/>
            <w:textDirection w:val="tbRlV"/>
          </w:tcPr>
          <w:p w:rsidR="00C54AD5" w:rsidRPr="00BD5490" w:rsidRDefault="000B2B83" w:rsidP="00177650">
            <w:pPr>
              <w:ind w:left="57" w:right="57"/>
              <w:rPr>
                <w:rFonts w:asciiTheme="majorEastAsia" w:eastAsiaTheme="majorEastAsia" w:hAnsiTheme="majorEastAsia"/>
              </w:rPr>
            </w:pPr>
            <w:r>
              <w:rPr>
                <w:rFonts w:asciiTheme="majorEastAsia" w:eastAsiaTheme="majorEastAsia" w:hAnsiTheme="majorEastAsia" w:hint="eastAsia"/>
              </w:rPr>
              <w:t>出合う</w:t>
            </w:r>
          </w:p>
        </w:tc>
        <w:tc>
          <w:tcPr>
            <w:tcW w:w="6405" w:type="dxa"/>
          </w:tcPr>
          <w:p w:rsidR="00C54AD5" w:rsidRPr="003F3177" w:rsidRDefault="00B30957" w:rsidP="00712A08">
            <w:pPr>
              <w:snapToGrid w:val="0"/>
              <w:rPr>
                <w:rFonts w:asciiTheme="majorEastAsia" w:eastAsiaTheme="majorEastAsia" w:hAnsiTheme="majorEastAsia"/>
              </w:rPr>
            </w:pPr>
            <w:r>
              <w:rPr>
                <w:noProof/>
              </w:rPr>
              <w:drawing>
                <wp:anchor distT="0" distB="0" distL="114300" distR="114300" simplePos="0" relativeHeight="251992064" behindDoc="0" locked="0" layoutInCell="1" allowOverlap="1" wp14:anchorId="056D812B" wp14:editId="5500FC54">
                  <wp:simplePos x="0" y="0"/>
                  <wp:positionH relativeFrom="column">
                    <wp:posOffset>15204</wp:posOffset>
                  </wp:positionH>
                  <wp:positionV relativeFrom="paragraph">
                    <wp:posOffset>120470</wp:posOffset>
                  </wp:positionV>
                  <wp:extent cx="659538" cy="759125"/>
                  <wp:effectExtent l="0" t="0" r="0" b="0"/>
                  <wp:wrapNone/>
                  <wp:docPr id="1" name="図 1" descr="https://1.bp.blogspot.com/-DC5nNC4usfM/VZ-O2ZIgKQI/AAAAAAAAu98/LSxkiFZm1r4/s800/boy03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bp.blogspot.com/-DC5nNC4usfM/VZ-O2ZIgKQI/AAAAAAAAu98/LSxkiFZm1r4/s800/boy03_smi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2908" cy="763004"/>
                          </a:xfrm>
                          <a:prstGeom prst="rect">
                            <a:avLst/>
                          </a:prstGeom>
                          <a:noFill/>
                          <a:ln>
                            <a:noFill/>
                          </a:ln>
                        </pic:spPr>
                      </pic:pic>
                    </a:graphicData>
                  </a:graphic>
                </wp:anchor>
              </w:drawing>
            </w:r>
            <w:r w:rsidR="004638D5" w:rsidRPr="003F3177">
              <w:rPr>
                <w:rFonts w:asciiTheme="majorEastAsia" w:eastAsiaTheme="majorEastAsia" w:hAnsiTheme="majorEastAsia"/>
              </w:rPr>
              <w:t xml:space="preserve">１　</w:t>
            </w:r>
            <w:r w:rsidR="00B265DD">
              <w:rPr>
                <w:rFonts w:ascii="HGｺﾞｼｯｸE" w:eastAsia="HGｺﾞｼｯｸE" w:hAnsi="HGｺﾞｼｯｸE" w:hint="eastAsia"/>
              </w:rPr>
              <w:t>これまでの学習を振り返り、本時の課題をつかむ。</w:t>
            </w:r>
          </w:p>
          <w:p w:rsidR="008E37FF" w:rsidRPr="005F5871" w:rsidRDefault="003616F6" w:rsidP="005F5871">
            <w:pPr>
              <w:rPr>
                <w:rFonts w:asciiTheme="majorEastAsia" w:eastAsiaTheme="majorEastAsia" w:hAnsiTheme="majorEastAsia"/>
                <w:szCs w:val="8"/>
              </w:rPr>
            </w:pPr>
            <w:r>
              <w:rPr>
                <w:noProof/>
              </w:rPr>
              <mc:AlternateContent>
                <mc:Choice Requires="wps">
                  <w:drawing>
                    <wp:anchor distT="0" distB="0" distL="114300" distR="114300" simplePos="0" relativeHeight="251994112" behindDoc="0" locked="0" layoutInCell="1" allowOverlap="1">
                      <wp:simplePos x="0" y="0"/>
                      <wp:positionH relativeFrom="column">
                        <wp:posOffset>866140</wp:posOffset>
                      </wp:positionH>
                      <wp:positionV relativeFrom="paragraph">
                        <wp:posOffset>6350</wp:posOffset>
                      </wp:positionV>
                      <wp:extent cx="3063875" cy="558165"/>
                      <wp:effectExtent l="266700" t="0" r="22225" b="13335"/>
                      <wp:wrapNone/>
                      <wp:docPr id="248" name="角丸四角形吹き出し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3875" cy="558165"/>
                              </a:xfrm>
                              <a:prstGeom prst="wedgeRoundRectCallout">
                                <a:avLst>
                                  <a:gd name="adj1" fmla="val -58545"/>
                                  <a:gd name="adj2" fmla="val 46407"/>
                                  <a:gd name="adj3" fmla="val 16667"/>
                                </a:avLst>
                              </a:prstGeom>
                              <a:solidFill>
                                <a:sysClr val="window" lastClr="FFFFFF"/>
                              </a:solidFill>
                              <a:ln w="6350" cap="flat" cmpd="sng" algn="ctr">
                                <a:solidFill>
                                  <a:sysClr val="windowText" lastClr="000000"/>
                                </a:solidFill>
                                <a:prstDash val="solid"/>
                              </a:ln>
                              <a:effectLst/>
                            </wps:spPr>
                            <wps:txbx>
                              <w:txbxContent>
                                <w:p w:rsidR="003D3859" w:rsidRDefault="003D3859" w:rsidP="003D3859">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一学期は、</w:t>
                                  </w:r>
                                  <w:r w:rsidR="00B30957">
                                    <w:rPr>
                                      <w:rFonts w:ascii="HG丸ｺﾞｼｯｸM-PRO" w:eastAsia="HG丸ｺﾞｼｯｸM-PRO" w:hAnsi="HG丸ｺﾞｼｯｸM-PRO" w:hint="eastAsia"/>
                                      <w:color w:val="000000" w:themeColor="text1"/>
                                      <w:sz w:val="20"/>
                                      <w:szCs w:val="20"/>
                                    </w:rPr>
                                    <w:t>高齢者疑似体験をしたり、GTのお話を聞いたり、高齢者のことを知ってある方々にインタビューしたりして、高齢者の情報を集めたね。</w:t>
                                  </w:r>
                                </w:p>
                                <w:p w:rsidR="00B30957" w:rsidRPr="00B30957" w:rsidRDefault="00B30957" w:rsidP="003D3859">
                                  <w:pPr>
                                    <w:snapToGrid w:val="0"/>
                                    <w:ind w:firstLineChars="100" w:firstLine="200"/>
                                    <w:rPr>
                                      <w:rFonts w:ascii="HG丸ｺﾞｼｯｸM-PRO" w:eastAsia="HG丸ｺﾞｼｯｸM-PRO" w:hAnsi="HG丸ｺﾞｼｯｸM-PRO"/>
                                      <w:color w:val="000000" w:themeColor="text1"/>
                                      <w:sz w:val="20"/>
                                      <w:szCs w:val="20"/>
                                    </w:rPr>
                                  </w:pPr>
                                </w:p>
                                <w:p w:rsidR="003D3859" w:rsidRPr="001747D9" w:rsidRDefault="003D3859" w:rsidP="003D3859">
                                  <w:pPr>
                                    <w:snapToGrid w:val="0"/>
                                    <w:ind w:firstLineChars="100" w:firstLine="200"/>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8" o:spid="_x0000_s1026" type="#_x0000_t62" style="position:absolute;left:0;text-align:left;margin-left:68.2pt;margin-top:.5pt;width:241.25pt;height:43.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" adj="-1846,20824" fillcolor="window" strokecolor="windowText" strokeweight=".5pt">
                      <v:path arrowok="t"/>
                      <v:textbox inset="0,0,0,0">
                        <w:txbxContent>
                          <w:p w:rsidR="003D3859" w:rsidRDefault="003D3859" w:rsidP="003D3859">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一学期は、</w:t>
                            </w:r>
                            <w:r w:rsidR="00B30957">
                              <w:rPr>
                                <w:rFonts w:ascii="HG丸ｺﾞｼｯｸM-PRO" w:eastAsia="HG丸ｺﾞｼｯｸM-PRO" w:hAnsi="HG丸ｺﾞｼｯｸM-PRO" w:hint="eastAsia"/>
                                <w:color w:val="000000" w:themeColor="text1"/>
                                <w:sz w:val="20"/>
                                <w:szCs w:val="20"/>
                              </w:rPr>
                              <w:t>高齢者疑似体験をしたり、GTのお話を聞いたり、高齢者のことを知ってある方々にインタビューしたりして、高齢者の情報を集めたね。</w:t>
                            </w:r>
                          </w:p>
                          <w:p w:rsidR="00B30957" w:rsidRPr="00B30957" w:rsidRDefault="00B30957" w:rsidP="003D3859">
                            <w:pPr>
                              <w:snapToGrid w:val="0"/>
                              <w:ind w:firstLineChars="100" w:firstLine="200"/>
                              <w:rPr>
                                <w:rFonts w:ascii="HG丸ｺﾞｼｯｸM-PRO" w:eastAsia="HG丸ｺﾞｼｯｸM-PRO" w:hAnsi="HG丸ｺﾞｼｯｸM-PRO"/>
                                <w:color w:val="000000" w:themeColor="text1"/>
                                <w:sz w:val="20"/>
                                <w:szCs w:val="20"/>
                              </w:rPr>
                            </w:pPr>
                          </w:p>
                          <w:p w:rsidR="003D3859" w:rsidRPr="001747D9" w:rsidRDefault="003D3859" w:rsidP="003D3859">
                            <w:pPr>
                              <w:snapToGrid w:val="0"/>
                              <w:ind w:firstLineChars="100" w:firstLine="200"/>
                              <w:rPr>
                                <w:rFonts w:ascii="HG丸ｺﾞｼｯｸM-PRO" w:eastAsia="HG丸ｺﾞｼｯｸM-PRO" w:hAnsi="HG丸ｺﾞｼｯｸM-PRO"/>
                                <w:color w:val="000000" w:themeColor="text1"/>
                                <w:sz w:val="20"/>
                                <w:szCs w:val="20"/>
                              </w:rPr>
                            </w:pPr>
                          </w:p>
                        </w:txbxContent>
                      </v:textbox>
                    </v:shape>
                  </w:pict>
                </mc:Fallback>
              </mc:AlternateContent>
            </w:r>
          </w:p>
          <w:p w:rsidR="002E1FAF" w:rsidRPr="002E1FAF" w:rsidRDefault="002E1FAF" w:rsidP="002E1FAF">
            <w:pPr>
              <w:rPr>
                <w:szCs w:val="16"/>
              </w:rPr>
            </w:pPr>
          </w:p>
          <w:p w:rsidR="002E1FAF" w:rsidRPr="002E1FAF" w:rsidRDefault="002E1FAF" w:rsidP="002E1FAF">
            <w:pPr>
              <w:rPr>
                <w:szCs w:val="16"/>
              </w:rPr>
            </w:pPr>
          </w:p>
          <w:p w:rsidR="002E1FAF" w:rsidRPr="002E1FAF" w:rsidRDefault="003616F6" w:rsidP="002E1FAF">
            <w:pPr>
              <w:rPr>
                <w:szCs w:val="16"/>
              </w:rPr>
            </w:pPr>
            <w:r>
              <w:rPr>
                <w:noProof/>
              </w:rPr>
              <mc:AlternateContent>
                <mc:Choice Requires="wps">
                  <w:drawing>
                    <wp:anchor distT="0" distB="0" distL="114300" distR="114300" simplePos="0" relativeHeight="251998208" behindDoc="0" locked="0" layoutInCell="1" allowOverlap="1">
                      <wp:simplePos x="0" y="0"/>
                      <wp:positionH relativeFrom="column">
                        <wp:posOffset>1924050</wp:posOffset>
                      </wp:positionH>
                      <wp:positionV relativeFrom="paragraph">
                        <wp:posOffset>155575</wp:posOffset>
                      </wp:positionV>
                      <wp:extent cx="1377950" cy="558165"/>
                      <wp:effectExtent l="7620" t="8255" r="205105" b="5080"/>
                      <wp:wrapNone/>
                      <wp:docPr id="19"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558165"/>
                              </a:xfrm>
                              <a:prstGeom prst="wedgeRoundRectCallout">
                                <a:avLst>
                                  <a:gd name="adj1" fmla="val 63227"/>
                                  <a:gd name="adj2" fmla="val 21898"/>
                                  <a:gd name="adj3" fmla="val 16667"/>
                                </a:avLst>
                              </a:prstGeom>
                              <a:solidFill>
                                <a:srgbClr val="FFFFFF"/>
                              </a:solidFill>
                              <a:ln w="6350">
                                <a:solidFill>
                                  <a:srgbClr val="000000"/>
                                </a:solidFill>
                                <a:miter lim="800000"/>
                                <a:headEnd/>
                                <a:tailEnd/>
                              </a:ln>
                            </wps:spPr>
                            <wps:txbx>
                              <w:txbxContent>
                                <w:p w:rsidR="00B30957" w:rsidRPr="00B30957" w:rsidRDefault="00B30957" w:rsidP="00C901CF">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今日は、</w:t>
                                  </w:r>
                                  <w:r w:rsidR="00C901CF">
                                    <w:rPr>
                                      <w:rFonts w:ascii="HG丸ｺﾞｼｯｸM-PRO" w:eastAsia="HG丸ｺﾞｼｯｸM-PRO" w:hAnsi="HG丸ｺﾞｼｯｸM-PRO" w:hint="eastAsia"/>
                                      <w:color w:val="000000" w:themeColor="text1"/>
                                      <w:sz w:val="20"/>
                                      <w:szCs w:val="20"/>
                                    </w:rPr>
                                    <w:t>どの関わりが高齢者を笑顔にできるか</w:t>
                                  </w:r>
                                  <w:r>
                                    <w:rPr>
                                      <w:rFonts w:ascii="HG丸ｺﾞｼｯｸM-PRO" w:eastAsia="HG丸ｺﾞｼｯｸM-PRO" w:hAnsi="HG丸ｺﾞｼｯｸM-PRO" w:hint="eastAsia"/>
                                      <w:color w:val="000000" w:themeColor="text1"/>
                                      <w:sz w:val="20"/>
                                      <w:szCs w:val="20"/>
                                    </w:rPr>
                                    <w:t>考えるんだね。</w:t>
                                  </w:r>
                                </w:p>
                                <w:p w:rsidR="00B30957" w:rsidRPr="001747D9" w:rsidRDefault="00B30957" w:rsidP="00B30957">
                                  <w:pPr>
                                    <w:snapToGrid w:val="0"/>
                                    <w:ind w:firstLineChars="100" w:firstLine="200"/>
                                    <w:rPr>
                                      <w:rFonts w:ascii="HG丸ｺﾞｼｯｸM-PRO" w:eastAsia="HG丸ｺﾞｼｯｸM-PRO" w:hAnsi="HG丸ｺﾞｼｯｸM-PRO"/>
                                      <w:color w:val="000000" w:themeColor="text1"/>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7" type="#_x0000_t62" style="position:absolute;left:0;text-align:left;margin-left:151.5pt;margin-top:12.25pt;width:108.5pt;height:43.9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" adj="24457,15530" strokeweight=".5pt">
                      <v:textbox inset="0,0,0,0">
                        <w:txbxContent>
                          <w:p w:rsidR="00B30957" w:rsidRPr="00B30957" w:rsidRDefault="00B30957" w:rsidP="00C901CF">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今日は、</w:t>
                            </w:r>
                            <w:r w:rsidR="00C901CF">
                              <w:rPr>
                                <w:rFonts w:ascii="HG丸ｺﾞｼｯｸM-PRO" w:eastAsia="HG丸ｺﾞｼｯｸM-PRO" w:hAnsi="HG丸ｺﾞｼｯｸM-PRO" w:hint="eastAsia"/>
                                <w:color w:val="000000" w:themeColor="text1"/>
                                <w:sz w:val="20"/>
                                <w:szCs w:val="20"/>
                              </w:rPr>
                              <w:t>どの関わりが高齢者を笑顔にできるか</w:t>
                            </w:r>
                            <w:r>
                              <w:rPr>
                                <w:rFonts w:ascii="HG丸ｺﾞｼｯｸM-PRO" w:eastAsia="HG丸ｺﾞｼｯｸM-PRO" w:hAnsi="HG丸ｺﾞｼｯｸM-PRO" w:hint="eastAsia"/>
                                <w:color w:val="000000" w:themeColor="text1"/>
                                <w:sz w:val="20"/>
                                <w:szCs w:val="20"/>
                              </w:rPr>
                              <w:t>考えるんだね。</w:t>
                            </w:r>
                          </w:p>
                          <w:p w:rsidR="00B30957" w:rsidRPr="001747D9" w:rsidRDefault="00B30957" w:rsidP="00B30957">
                            <w:pPr>
                              <w:snapToGrid w:val="0"/>
                              <w:ind w:firstLineChars="100" w:firstLine="200"/>
                              <w:rPr>
                                <w:rFonts w:ascii="HG丸ｺﾞｼｯｸM-PRO" w:eastAsia="HG丸ｺﾞｼｯｸM-PRO" w:hAnsi="HG丸ｺﾞｼｯｸM-PRO"/>
                                <w:color w:val="000000" w:themeColor="text1"/>
                                <w:sz w:val="20"/>
                                <w:szCs w:val="20"/>
                              </w:rPr>
                            </w:pPr>
                          </w:p>
                        </w:txbxContent>
                      </v:textbox>
                    </v:shape>
                  </w:pict>
                </mc:Fallback>
              </mc:AlternateContent>
            </w:r>
            <w:r>
              <w:rPr>
                <w:noProof/>
              </w:rPr>
              <mc:AlternateContent>
                <mc:Choice Requires="wps">
                  <w:drawing>
                    <wp:anchor distT="0" distB="0" distL="114300" distR="114300" simplePos="0" relativeHeight="252000256" behindDoc="0" locked="0" layoutInCell="1" allowOverlap="1">
                      <wp:simplePos x="0" y="0"/>
                      <wp:positionH relativeFrom="column">
                        <wp:posOffset>320040</wp:posOffset>
                      </wp:positionH>
                      <wp:positionV relativeFrom="paragraph">
                        <wp:posOffset>155575</wp:posOffset>
                      </wp:positionV>
                      <wp:extent cx="1554480" cy="558165"/>
                      <wp:effectExtent l="0" t="190500" r="26670" b="13335"/>
                      <wp:wrapNone/>
                      <wp:docPr id="18"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4480" cy="558165"/>
                              </a:xfrm>
                              <a:prstGeom prst="wedgeRoundRectCallout">
                                <a:avLst>
                                  <a:gd name="adj1" fmla="val -35790"/>
                                  <a:gd name="adj2" fmla="val -81961"/>
                                  <a:gd name="adj3" fmla="val 16667"/>
                                </a:avLst>
                              </a:prstGeom>
                              <a:solidFill>
                                <a:sysClr val="window" lastClr="FFFFFF"/>
                              </a:solidFill>
                              <a:ln w="6350" cap="flat" cmpd="sng" algn="ctr">
                                <a:solidFill>
                                  <a:sysClr val="windowText" lastClr="000000"/>
                                </a:solidFill>
                                <a:prstDash val="solid"/>
                              </a:ln>
                              <a:effectLst/>
                            </wps:spPr>
                            <wps:txbx>
                              <w:txbxContent>
                                <w:p w:rsidR="00B30957" w:rsidRPr="001747D9" w:rsidRDefault="00B30957" w:rsidP="00B30957">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この前は</w:t>
                                  </w:r>
                                  <w:r w:rsidR="00C901CF">
                                    <w:rPr>
                                      <w:rFonts w:ascii="HG丸ｺﾞｼｯｸM-PRO" w:eastAsia="HG丸ｺﾞｼｯｸM-PRO" w:hAnsi="HG丸ｺﾞｼｯｸM-PRO" w:hint="eastAsia"/>
                                      <w:color w:val="000000" w:themeColor="text1"/>
                                      <w:sz w:val="20"/>
                                      <w:szCs w:val="20"/>
                                    </w:rPr>
                                    <w:t>、訪問での関わりをボーン図を使って考えたね</w:t>
                                  </w:r>
                                  <w:r>
                                    <w:rPr>
                                      <w:rFonts w:ascii="HG丸ｺﾞｼｯｸM-PRO" w:eastAsia="HG丸ｺﾞｼｯｸM-PRO" w:hAnsi="HG丸ｺﾞｼｯｸM-PRO" w:hint="eastAsia"/>
                                      <w:color w:val="000000" w:themeColor="text1"/>
                                      <w:sz w:val="2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28" type="#_x0000_t62" style="position:absolute;left:0;text-align:left;margin-left:25.2pt;margin-top:12.25pt;width:122.4pt;height:43.9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" adj="3069,-6904" fillcolor="window" strokecolor="windowText" strokeweight=".5pt">
                      <v:path arrowok="t"/>
                      <v:textbox inset="0,0,0,0">
                        <w:txbxContent>
                          <w:p w:rsidR="00B30957" w:rsidRPr="001747D9" w:rsidRDefault="00B30957" w:rsidP="00B30957">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この前は</w:t>
                            </w:r>
                            <w:r w:rsidR="00C901CF">
                              <w:rPr>
                                <w:rFonts w:ascii="HG丸ｺﾞｼｯｸM-PRO" w:eastAsia="HG丸ｺﾞｼｯｸM-PRO" w:hAnsi="HG丸ｺﾞｼｯｸM-PRO" w:hint="eastAsia"/>
                                <w:color w:val="000000" w:themeColor="text1"/>
                                <w:sz w:val="20"/>
                                <w:szCs w:val="20"/>
                              </w:rPr>
                              <w:t>、訪問での関わりをボーン図を使って考えたね</w:t>
                            </w:r>
                            <w:r>
                              <w:rPr>
                                <w:rFonts w:ascii="HG丸ｺﾞｼｯｸM-PRO" w:eastAsia="HG丸ｺﾞｼｯｸM-PRO" w:hAnsi="HG丸ｺﾞｼｯｸM-PRO" w:hint="eastAsia"/>
                                <w:color w:val="000000" w:themeColor="text1"/>
                                <w:sz w:val="20"/>
                                <w:szCs w:val="20"/>
                              </w:rPr>
                              <w:t>。</w:t>
                            </w:r>
                          </w:p>
                        </w:txbxContent>
                      </v:textbox>
                    </v:shape>
                  </w:pict>
                </mc:Fallback>
              </mc:AlternateContent>
            </w:r>
            <w:r w:rsidR="00B30957">
              <w:rPr>
                <w:noProof/>
              </w:rPr>
              <w:drawing>
                <wp:anchor distT="0" distB="0" distL="114300" distR="114300" simplePos="0" relativeHeight="251996160" behindDoc="0" locked="0" layoutInCell="1" allowOverlap="1" wp14:anchorId="21DCF4B7" wp14:editId="34A4CDEC">
                  <wp:simplePos x="0" y="0"/>
                  <wp:positionH relativeFrom="column">
                    <wp:posOffset>3341190</wp:posOffset>
                  </wp:positionH>
                  <wp:positionV relativeFrom="paragraph">
                    <wp:posOffset>49003</wp:posOffset>
                  </wp:positionV>
                  <wp:extent cx="672861" cy="724619"/>
                  <wp:effectExtent l="0" t="0" r="0" b="0"/>
                  <wp:wrapNone/>
                  <wp:docPr id="2" name="図 2" descr="https://4.bp.blogspot.com/-p0U7na3-UlY/VZ-O6u0hZvI/AAAAAAAAu-w/BFD6dO9EsbU/s800/girl03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p0U7na3-UlY/VZ-O6u0hZvI/AAAAAAAAu-w/BFD6dO9EsbU/s800/girl03_smi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861" cy="724619"/>
                          </a:xfrm>
                          <a:prstGeom prst="rect">
                            <a:avLst/>
                          </a:prstGeom>
                          <a:noFill/>
                          <a:ln>
                            <a:noFill/>
                          </a:ln>
                        </pic:spPr>
                      </pic:pic>
                    </a:graphicData>
                  </a:graphic>
                </wp:anchor>
              </w:drawing>
            </w:r>
          </w:p>
          <w:p w:rsidR="002E1FAF" w:rsidRPr="002E1FAF" w:rsidRDefault="002E1FAF" w:rsidP="002E1FAF">
            <w:pPr>
              <w:rPr>
                <w:szCs w:val="16"/>
              </w:rPr>
            </w:pPr>
          </w:p>
          <w:p w:rsidR="002E1FAF" w:rsidRPr="002E1FAF" w:rsidRDefault="002E1FAF" w:rsidP="002E1FAF">
            <w:pPr>
              <w:rPr>
                <w:szCs w:val="16"/>
              </w:rPr>
            </w:pPr>
          </w:p>
          <w:p w:rsidR="002E1FAF" w:rsidRPr="002E1FAF" w:rsidRDefault="002E1FAF" w:rsidP="002E1FAF">
            <w:pPr>
              <w:rPr>
                <w:szCs w:val="16"/>
              </w:rPr>
            </w:pPr>
          </w:p>
          <w:p w:rsidR="00C54AD5" w:rsidRPr="00D635E9" w:rsidRDefault="003616F6" w:rsidP="002E1FAF">
            <w:pPr>
              <w:rPr>
                <w:sz w:val="16"/>
                <w:szCs w:val="16"/>
              </w:rPr>
            </w:pPr>
            <w:r>
              <w:rPr>
                <w:noProof/>
                <w:sz w:val="28"/>
              </w:rPr>
              <mc:AlternateContent>
                <mc:Choice Requires="wps">
                  <w:drawing>
                    <wp:anchor distT="0" distB="0" distL="114300" distR="114300" simplePos="0" relativeHeight="251963392" behindDoc="0" locked="0" layoutInCell="1" allowOverlap="1">
                      <wp:simplePos x="0" y="0"/>
                      <wp:positionH relativeFrom="column">
                        <wp:posOffset>-11430</wp:posOffset>
                      </wp:positionH>
                      <wp:positionV relativeFrom="paragraph">
                        <wp:posOffset>80010</wp:posOffset>
                      </wp:positionV>
                      <wp:extent cx="3990975" cy="239395"/>
                      <wp:effectExtent l="0" t="0" r="28575" b="27305"/>
                      <wp:wrapNone/>
                      <wp:docPr id="1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0975" cy="239395"/>
                              </a:xfrm>
                              <a:prstGeom prst="rect">
                                <a:avLst/>
                              </a:prstGeom>
                              <a:solidFill>
                                <a:schemeClr val="bg1"/>
                              </a:solid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30BC" w:rsidRPr="003F3177" w:rsidRDefault="000C0A42" w:rsidP="000C0A42">
                                  <w:pPr>
                                    <w:snapToGrid w:val="0"/>
                                    <w:rPr>
                                      <w:color w:val="000000" w:themeColor="text1"/>
                                    </w:rPr>
                                  </w:pPr>
                                  <w:r>
                                    <w:rPr>
                                      <w:rFonts w:ascii="HGｺﾞｼｯｸE" w:eastAsia="HGｺﾞｼｯｸE" w:hAnsi="HGｺﾞｼｯｸE" w:hint="eastAsia"/>
                                      <w:color w:val="000000" w:themeColor="text1"/>
                                      <w:szCs w:val="21"/>
                                    </w:rPr>
                                    <w:t>どの関わりが訪問先の高齢者を</w:t>
                                  </w:r>
                                  <w:r w:rsidR="00C901CF">
                                    <w:rPr>
                                      <w:rFonts w:ascii="HGｺﾞｼｯｸE" w:eastAsia="HGｺﾞｼｯｸE" w:hAnsi="HGｺﾞｼｯｸE" w:hint="eastAsia"/>
                                      <w:color w:val="000000" w:themeColor="text1"/>
                                      <w:szCs w:val="21"/>
                                    </w:rPr>
                                    <w:t>より笑顔に</w:t>
                                  </w:r>
                                  <w:r>
                                    <w:rPr>
                                      <w:rFonts w:ascii="HGｺﾞｼｯｸE" w:eastAsia="HGｺﾞｼｯｸE" w:hAnsi="HGｺﾞｼｯｸE" w:hint="eastAsia"/>
                                      <w:color w:val="000000" w:themeColor="text1"/>
                                      <w:szCs w:val="21"/>
                                    </w:rPr>
                                    <w:t>できるのか</w:t>
                                  </w:r>
                                  <w:r w:rsidR="00C901CF">
                                    <w:rPr>
                                      <w:rFonts w:ascii="HGｺﾞｼｯｸE" w:eastAsia="HGｺﾞｼｯｸE" w:hAnsi="HGｺﾞｼｯｸE" w:hint="eastAsia"/>
                                      <w:color w:val="000000" w:themeColor="text1"/>
                                      <w:szCs w:val="21"/>
                                    </w:rPr>
                                    <w:t>話し合おう</w:t>
                                  </w:r>
                                  <w:r w:rsidR="00B265DD">
                                    <w:rPr>
                                      <w:rFonts w:ascii="HGｺﾞｼｯｸE" w:eastAsia="HGｺﾞｼｯｸE" w:hAnsi="HGｺﾞｼｯｸE" w:hint="eastAsia"/>
                                      <w:color w:val="000000" w:themeColor="text1"/>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9pt;margin-top:6.3pt;width:314.25pt;height:18.8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" fillcolor="white [3212]" strokecolor="black [3213]" strokeweight="1pt">
                      <v:stroke linestyle="thinThin"/>
                      <v:path arrowok="t"/>
                      <v:textbox inset="0,0,0,0">
                        <w:txbxContent>
                          <w:p w:rsidR="00D730BC" w:rsidRPr="003F3177" w:rsidRDefault="000C0A42" w:rsidP="000C0A42">
                            <w:pPr>
                              <w:snapToGrid w:val="0"/>
                              <w:rPr>
                                <w:color w:val="000000" w:themeColor="text1"/>
                              </w:rPr>
                            </w:pPr>
                            <w:r>
                              <w:rPr>
                                <w:rFonts w:ascii="HGｺﾞｼｯｸE" w:eastAsia="HGｺﾞｼｯｸE" w:hAnsi="HGｺﾞｼｯｸE" w:hint="eastAsia"/>
                                <w:color w:val="000000" w:themeColor="text1"/>
                                <w:szCs w:val="21"/>
                              </w:rPr>
                              <w:t>どの関わりが訪問先の高齢者を</w:t>
                            </w:r>
                            <w:r w:rsidR="00C901CF">
                              <w:rPr>
                                <w:rFonts w:ascii="HGｺﾞｼｯｸE" w:eastAsia="HGｺﾞｼｯｸE" w:hAnsi="HGｺﾞｼｯｸE" w:hint="eastAsia"/>
                                <w:color w:val="000000" w:themeColor="text1"/>
                                <w:szCs w:val="21"/>
                              </w:rPr>
                              <w:t>より笑顔に</w:t>
                            </w:r>
                            <w:r>
                              <w:rPr>
                                <w:rFonts w:ascii="HGｺﾞｼｯｸE" w:eastAsia="HGｺﾞｼｯｸE" w:hAnsi="HGｺﾞｼｯｸE" w:hint="eastAsia"/>
                                <w:color w:val="000000" w:themeColor="text1"/>
                                <w:szCs w:val="21"/>
                              </w:rPr>
                              <w:t>できるのか</w:t>
                            </w:r>
                            <w:r w:rsidR="00C901CF">
                              <w:rPr>
                                <w:rFonts w:ascii="HGｺﾞｼｯｸE" w:eastAsia="HGｺﾞｼｯｸE" w:hAnsi="HGｺﾞｼｯｸE" w:hint="eastAsia"/>
                                <w:color w:val="000000" w:themeColor="text1"/>
                                <w:szCs w:val="21"/>
                              </w:rPr>
                              <w:t>話し合おう</w:t>
                            </w:r>
                            <w:r w:rsidR="00B265DD">
                              <w:rPr>
                                <w:rFonts w:ascii="HGｺﾞｼｯｸE" w:eastAsia="HGｺﾞｼｯｸE" w:hAnsi="HGｺﾞｼｯｸE" w:hint="eastAsia"/>
                                <w:color w:val="000000" w:themeColor="text1"/>
                                <w:szCs w:val="21"/>
                              </w:rPr>
                              <w:t>。</w:t>
                            </w:r>
                          </w:p>
                        </w:txbxContent>
                      </v:textbox>
                    </v:rect>
                  </w:pict>
                </mc:Fallback>
              </mc:AlternateContent>
            </w:r>
          </w:p>
        </w:tc>
        <w:tc>
          <w:tcPr>
            <w:tcW w:w="2818" w:type="dxa"/>
          </w:tcPr>
          <w:p w:rsidR="002F2BB5" w:rsidRDefault="003D3859" w:rsidP="00895F9F">
            <w:pPr>
              <w:ind w:left="210" w:hangingChars="100" w:hanging="210"/>
              <w:rPr>
                <w:rFonts w:ascii="ＭＳ 明朝" w:eastAsia="ＭＳ 明朝" w:hAnsi="ＭＳ 明朝" w:cs="ＭＳ 明朝"/>
              </w:rPr>
            </w:pPr>
            <w:r>
              <w:rPr>
                <w:rFonts w:ascii="ＭＳ 明朝" w:eastAsia="ＭＳ 明朝" w:hAnsi="ＭＳ 明朝" w:cs="ＭＳ 明朝" w:hint="eastAsia"/>
              </w:rPr>
              <w:t>○　これまでの学習を円滑に振り返ることができるように、</w:t>
            </w:r>
            <w:r w:rsidR="00895F9F">
              <w:rPr>
                <w:rFonts w:ascii="ＭＳ 明朝" w:eastAsia="ＭＳ 明朝" w:hAnsi="ＭＳ 明朝" w:cs="ＭＳ 明朝" w:hint="eastAsia"/>
              </w:rPr>
              <w:t>以下のものを掲示しておく。</w:t>
            </w:r>
          </w:p>
          <w:p w:rsidR="009D51D8" w:rsidRDefault="009D51D8" w:rsidP="009D51D8">
            <w:pPr>
              <w:ind w:left="400" w:hangingChars="200" w:hanging="400"/>
              <w:rPr>
                <w:rFonts w:ascii="ＭＳ 明朝" w:eastAsia="ＭＳ 明朝" w:hAnsi="ＭＳ 明朝" w:cs="ＭＳ 明朝"/>
                <w:sz w:val="20"/>
              </w:rPr>
            </w:pPr>
            <w:r>
              <w:rPr>
                <w:rFonts w:ascii="ＭＳ 明朝" w:eastAsia="ＭＳ 明朝" w:hAnsi="ＭＳ 明朝" w:cs="ＭＳ 明朝" w:hint="eastAsia"/>
                <w:sz w:val="20"/>
              </w:rPr>
              <w:t>・交流活動Ⅰでまとめたイメ</w:t>
            </w:r>
          </w:p>
          <w:p w:rsidR="009D51D8" w:rsidRDefault="00895F9F" w:rsidP="009D51D8">
            <w:pPr>
              <w:ind w:leftChars="100" w:left="410" w:hangingChars="100" w:hanging="200"/>
              <w:rPr>
                <w:rFonts w:ascii="ＭＳ 明朝" w:eastAsia="ＭＳ 明朝" w:hAnsi="ＭＳ 明朝" w:cs="ＭＳ 明朝"/>
                <w:sz w:val="20"/>
              </w:rPr>
            </w:pPr>
            <w:r w:rsidRPr="003D3859">
              <w:rPr>
                <w:rFonts w:ascii="ＭＳ 明朝" w:eastAsia="ＭＳ 明朝" w:hAnsi="ＭＳ 明朝" w:cs="ＭＳ 明朝" w:hint="eastAsia"/>
                <w:sz w:val="20"/>
              </w:rPr>
              <w:t>ージマップ（高齢者疑似体</w:t>
            </w:r>
          </w:p>
          <w:p w:rsidR="00895F9F" w:rsidRPr="003D3859" w:rsidRDefault="00895F9F" w:rsidP="009D51D8">
            <w:pPr>
              <w:ind w:firstLineChars="100" w:firstLine="200"/>
              <w:rPr>
                <w:rFonts w:ascii="ＭＳ 明朝" w:eastAsia="ＭＳ 明朝" w:hAnsi="ＭＳ 明朝" w:cs="ＭＳ 明朝"/>
                <w:sz w:val="20"/>
              </w:rPr>
            </w:pPr>
            <w:r w:rsidRPr="003D3859">
              <w:rPr>
                <w:rFonts w:ascii="ＭＳ 明朝" w:eastAsia="ＭＳ 明朝" w:hAnsi="ＭＳ 明朝" w:cs="ＭＳ 明朝" w:hint="eastAsia"/>
                <w:sz w:val="20"/>
              </w:rPr>
              <w:t>験で考えたこと）</w:t>
            </w:r>
          </w:p>
          <w:p w:rsidR="009D51D8" w:rsidRDefault="00895F9F" w:rsidP="009D51D8">
            <w:pPr>
              <w:ind w:leftChars="51" w:left="107"/>
              <w:rPr>
                <w:rFonts w:ascii="ＭＳ 明朝" w:eastAsia="ＭＳ 明朝" w:hAnsi="ＭＳ 明朝" w:cs="ＭＳ 明朝"/>
                <w:sz w:val="20"/>
              </w:rPr>
            </w:pPr>
            <w:r w:rsidRPr="003D3859">
              <w:rPr>
                <w:rFonts w:ascii="ＭＳ 明朝" w:eastAsia="ＭＳ 明朝" w:hAnsi="ＭＳ 明朝" w:cs="ＭＳ 明朝" w:hint="eastAsia"/>
                <w:sz w:val="20"/>
              </w:rPr>
              <w:t>・</w:t>
            </w:r>
            <w:r w:rsidR="003D3859" w:rsidRPr="003D3859">
              <w:rPr>
                <w:rFonts w:ascii="ＭＳ 明朝" w:eastAsia="ＭＳ 明朝" w:hAnsi="ＭＳ 明朝" w:cs="ＭＳ 明朝" w:hint="eastAsia"/>
                <w:sz w:val="20"/>
              </w:rPr>
              <w:t>交流活動Ⅱでまとめた図（GTのお話、インタビュー</w:t>
            </w:r>
            <w:r w:rsidR="009D51D8">
              <w:rPr>
                <w:rFonts w:ascii="ＭＳ 明朝" w:eastAsia="ＭＳ 明朝" w:hAnsi="ＭＳ 明朝" w:cs="ＭＳ 明朝" w:hint="eastAsia"/>
                <w:sz w:val="20"/>
              </w:rPr>
              <w:t xml:space="preserve">　</w:t>
            </w:r>
          </w:p>
          <w:p w:rsidR="00895F9F" w:rsidRPr="00895F9F" w:rsidRDefault="009D51D8" w:rsidP="009D51D8">
            <w:pPr>
              <w:ind w:leftChars="151" w:left="317"/>
              <w:rPr>
                <w:rFonts w:ascii="ＭＳ 明朝" w:eastAsia="ＭＳ 明朝" w:hAnsi="ＭＳ 明朝" w:cs="ＭＳ 明朝"/>
              </w:rPr>
            </w:pPr>
            <w:r>
              <w:rPr>
                <w:rFonts w:ascii="ＭＳ 明朝" w:eastAsia="ＭＳ 明朝" w:hAnsi="ＭＳ 明朝" w:cs="ＭＳ 明朝" w:hint="eastAsia"/>
                <w:sz w:val="20"/>
              </w:rPr>
              <w:t>で</w:t>
            </w:r>
            <w:r w:rsidR="003D3859" w:rsidRPr="003D3859">
              <w:rPr>
                <w:rFonts w:ascii="ＭＳ 明朝" w:eastAsia="ＭＳ 明朝" w:hAnsi="ＭＳ 明朝" w:cs="ＭＳ 明朝" w:hint="eastAsia"/>
                <w:sz w:val="20"/>
              </w:rPr>
              <w:t>集めた高齢者の情報）</w:t>
            </w:r>
          </w:p>
        </w:tc>
      </w:tr>
      <w:tr w:rsidR="00C54AD5" w:rsidTr="003616F6">
        <w:trPr>
          <w:trHeight w:val="2641"/>
        </w:trPr>
        <w:tc>
          <w:tcPr>
            <w:tcW w:w="513" w:type="dxa"/>
            <w:textDirection w:val="tbRlV"/>
          </w:tcPr>
          <w:p w:rsidR="00C54AD5" w:rsidRPr="00BD5490" w:rsidRDefault="00C54AD5" w:rsidP="00177650">
            <w:pPr>
              <w:ind w:left="57" w:right="57"/>
              <w:rPr>
                <w:rFonts w:asciiTheme="majorEastAsia" w:eastAsiaTheme="majorEastAsia" w:hAnsiTheme="majorEastAsia"/>
              </w:rPr>
            </w:pPr>
            <w:r w:rsidRPr="00BD5490">
              <w:rPr>
                <w:rFonts w:asciiTheme="majorEastAsia" w:eastAsiaTheme="majorEastAsia" w:hAnsiTheme="majorEastAsia" w:hint="eastAsia"/>
              </w:rPr>
              <w:t>調べる</w:t>
            </w:r>
          </w:p>
        </w:tc>
        <w:tc>
          <w:tcPr>
            <w:tcW w:w="6405" w:type="dxa"/>
          </w:tcPr>
          <w:p w:rsidR="003F3177" w:rsidRDefault="00536E0D" w:rsidP="002A0E7F">
            <w:pPr>
              <w:snapToGrid w:val="0"/>
              <w:ind w:left="210" w:hangingChars="100" w:hanging="210"/>
              <w:rPr>
                <w:rFonts w:ascii="HGｺﾞｼｯｸE" w:eastAsia="HGｺﾞｼｯｸE" w:hAnsi="HGｺﾞｼｯｸE"/>
              </w:rPr>
            </w:pPr>
            <w:r>
              <w:rPr>
                <w:rFonts w:asciiTheme="majorEastAsia" w:eastAsiaTheme="majorEastAsia" w:hAnsiTheme="majorEastAsia" w:hint="eastAsia"/>
              </w:rPr>
              <w:t>２</w:t>
            </w:r>
            <w:r w:rsidR="003F3177" w:rsidRPr="003F3177">
              <w:rPr>
                <w:rFonts w:asciiTheme="majorEastAsia" w:eastAsiaTheme="majorEastAsia" w:hAnsiTheme="majorEastAsia"/>
              </w:rPr>
              <w:t xml:space="preserve">　</w:t>
            </w:r>
            <w:r w:rsidR="00F42A0D">
              <w:rPr>
                <w:rFonts w:ascii="HGｺﾞｼｯｸE" w:eastAsia="HGｺﾞｼｯｸE" w:hAnsi="HGｺﾞｼｯｸE" w:hint="eastAsia"/>
              </w:rPr>
              <w:t>自</w:t>
            </w:r>
            <w:r w:rsidR="000206AC">
              <w:rPr>
                <w:rFonts w:ascii="HGｺﾞｼｯｸE" w:eastAsia="HGｺﾞｼｯｸE" w:hAnsi="HGｺﾞｼｯｸE" w:hint="eastAsia"/>
              </w:rPr>
              <w:t>分が作成したボーン図をもとに考えを</w:t>
            </w:r>
            <w:r w:rsidR="00C901CF">
              <w:rPr>
                <w:rFonts w:ascii="HGｺﾞｼｯｸE" w:eastAsia="HGｺﾞｼｯｸE" w:hAnsi="HGｺﾞｼｯｸE" w:hint="eastAsia"/>
              </w:rPr>
              <w:t>説明したり、友だちの説明を聞いたりしてよりよい関わりについて考え</w:t>
            </w:r>
            <w:r w:rsidR="009D51D8">
              <w:rPr>
                <w:rFonts w:ascii="HGｺﾞｼｯｸE" w:eastAsia="HGｺﾞｼｯｸE" w:hAnsi="HGｺﾞｼｯｸE" w:hint="eastAsia"/>
              </w:rPr>
              <w:t>る</w:t>
            </w:r>
            <w:r w:rsidR="002A0E7F">
              <w:rPr>
                <w:rFonts w:ascii="HGｺﾞｼｯｸE" w:eastAsia="HGｺﾞｼｯｸE" w:hAnsi="HGｺﾞｼｯｸE" w:hint="eastAsia"/>
              </w:rPr>
              <w:t>。</w:t>
            </w:r>
          </w:p>
          <w:p w:rsidR="003F3177" w:rsidRPr="00162D86" w:rsidRDefault="006577BB" w:rsidP="00162D86">
            <w:pPr>
              <w:pStyle w:val="aa"/>
              <w:numPr>
                <w:ilvl w:val="0"/>
                <w:numId w:val="2"/>
              </w:numPr>
              <w:ind w:leftChars="0"/>
              <w:rPr>
                <w:rFonts w:asciiTheme="minorEastAsia" w:hAnsiTheme="minorEastAsia" w:cs="ＭＳ 明朝"/>
              </w:rPr>
            </w:pPr>
            <w:r>
              <w:rPr>
                <w:noProof/>
              </w:rPr>
              <w:drawing>
                <wp:anchor distT="0" distB="0" distL="114300" distR="114300" simplePos="0" relativeHeight="251638272" behindDoc="0" locked="0" layoutInCell="1" allowOverlap="1" wp14:anchorId="1FFE8FBE" wp14:editId="03DD390E">
                  <wp:simplePos x="0" y="0"/>
                  <wp:positionH relativeFrom="column">
                    <wp:posOffset>3503295</wp:posOffset>
                  </wp:positionH>
                  <wp:positionV relativeFrom="paragraph">
                    <wp:posOffset>71755</wp:posOffset>
                  </wp:positionV>
                  <wp:extent cx="463550" cy="535305"/>
                  <wp:effectExtent l="0" t="0" r="0" b="0"/>
                  <wp:wrapNone/>
                  <wp:docPr id="28" name="図 28" descr="https://4.bp.blogspot.com/-gux75bnoS-0/VZ-O0l8LwiI/AAAAAAAAu9s/QMiYLa-mmfs/s800/boy01_la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4.bp.blogspot.com/-gux75bnoS-0/VZ-O0l8LwiI/AAAAAAAAu9s/QMiYLa-mmfs/s800/boy01_laug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550"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6F6">
              <w:rPr>
                <w:rFonts w:asciiTheme="majorEastAsia" w:eastAsiaTheme="majorEastAsia" w:hAnsiTheme="majorEastAsia"/>
                <w:noProof/>
              </w:rPr>
              <mc:AlternateContent>
                <mc:Choice Requires="wps">
                  <w:drawing>
                    <wp:anchor distT="0" distB="0" distL="114300" distR="114300" simplePos="0" relativeHeight="252006400" behindDoc="0" locked="0" layoutInCell="1" allowOverlap="1">
                      <wp:simplePos x="0" y="0"/>
                      <wp:positionH relativeFrom="column">
                        <wp:posOffset>235585</wp:posOffset>
                      </wp:positionH>
                      <wp:positionV relativeFrom="paragraph">
                        <wp:posOffset>156210</wp:posOffset>
                      </wp:positionV>
                      <wp:extent cx="3148330" cy="353695"/>
                      <wp:effectExtent l="5080" t="6350" r="142240" b="1143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353695"/>
                              </a:xfrm>
                              <a:prstGeom prst="wedgeRoundRectCallout">
                                <a:avLst>
                                  <a:gd name="adj1" fmla="val 53630"/>
                                  <a:gd name="adj2" fmla="val 42102"/>
                                  <a:gd name="adj3" fmla="val 16667"/>
                                </a:avLst>
                              </a:prstGeom>
                              <a:solidFill>
                                <a:srgbClr val="FFFFFF"/>
                              </a:solidFill>
                              <a:ln w="6350">
                                <a:solidFill>
                                  <a:srgbClr val="000000"/>
                                </a:solidFill>
                                <a:miter lim="800000"/>
                                <a:headEnd/>
                                <a:tailEnd/>
                              </a:ln>
                            </wps:spPr>
                            <wps:txbx>
                              <w:txbxContent>
                                <w:p w:rsidR="00110312" w:rsidRPr="00162D86" w:rsidRDefault="00110312" w:rsidP="00162D86">
                                  <w:pPr>
                                    <w:snapToGrid w:val="0"/>
                                    <w:ind w:firstLineChars="100" w:firstLine="200"/>
                                    <w:rPr>
                                      <w:rFonts w:ascii="HG丸ｺﾞｼｯｸM-PRO" w:eastAsia="HG丸ｺﾞｼｯｸM-PRO" w:hAnsi="HG丸ｺﾞｼｯｸM-PRO"/>
                                      <w:color w:val="000000" w:themeColor="text1"/>
                                      <w:sz w:val="20"/>
                                      <w:szCs w:val="18"/>
                                    </w:rPr>
                                  </w:pPr>
                                  <w:r w:rsidRPr="00162D86">
                                    <w:rPr>
                                      <w:rFonts w:ascii="HG丸ｺﾞｼｯｸM-PRO" w:eastAsia="HG丸ｺﾞｼｯｸM-PRO" w:hAnsi="HG丸ｺﾞｼｯｸM-PRO" w:hint="eastAsia"/>
                                      <w:color w:val="000000" w:themeColor="text1"/>
                                      <w:sz w:val="20"/>
                                      <w:szCs w:val="18"/>
                                    </w:rPr>
                                    <w:t>僕は</w:t>
                                  </w:r>
                                  <w:r w:rsidR="00F54836" w:rsidRPr="00162D86">
                                    <w:rPr>
                                      <w:rFonts w:ascii="HG丸ｺﾞｼｯｸM-PRO" w:eastAsia="HG丸ｺﾞｼｯｸM-PRO" w:hAnsi="HG丸ｺﾞｼｯｸM-PRO" w:hint="eastAsia"/>
                                      <w:color w:val="000000" w:themeColor="text1"/>
                                      <w:sz w:val="20"/>
                                      <w:szCs w:val="18"/>
                                    </w:rPr>
                                    <w:t>「折り紙をする</w:t>
                                  </w:r>
                                  <w:r w:rsidR="00F42A0D" w:rsidRPr="00162D86">
                                    <w:rPr>
                                      <w:rFonts w:ascii="HG丸ｺﾞｼｯｸM-PRO" w:eastAsia="HG丸ｺﾞｼｯｸM-PRO" w:hAnsi="HG丸ｺﾞｼｯｸM-PRO" w:hint="eastAsia"/>
                                      <w:color w:val="000000" w:themeColor="text1"/>
                                      <w:sz w:val="20"/>
                                      <w:szCs w:val="18"/>
                                    </w:rPr>
                                    <w:t>」</w:t>
                                  </w:r>
                                  <w:r w:rsidR="000C71D8" w:rsidRPr="00162D86">
                                    <w:rPr>
                                      <w:rFonts w:ascii="HG丸ｺﾞｼｯｸM-PRO" w:eastAsia="HG丸ｺﾞｼｯｸM-PRO" w:hAnsi="HG丸ｺﾞｼｯｸM-PRO" w:hint="eastAsia"/>
                                      <w:color w:val="000000" w:themeColor="text1"/>
                                      <w:sz w:val="20"/>
                                      <w:szCs w:val="18"/>
                                    </w:rPr>
                                    <w:t>といいと思います。理由は、・・・（体験活動から）だからです。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30" type="#_x0000_t62" style="position:absolute;left:0;text-align:left;margin-left:18.55pt;margin-top:12.3pt;width:247.9pt;height:27.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" adj="22384,19894" strokeweight=".5pt">
                      <v:textbox inset="0,0,0,0">
                        <w:txbxContent>
                          <w:p w:rsidR="00110312" w:rsidRPr="00162D86" w:rsidRDefault="00110312" w:rsidP="00162D86">
                            <w:pPr>
                              <w:snapToGrid w:val="0"/>
                              <w:ind w:firstLineChars="100" w:firstLine="200"/>
                              <w:rPr>
                                <w:rFonts w:ascii="HG丸ｺﾞｼｯｸM-PRO" w:eastAsia="HG丸ｺﾞｼｯｸM-PRO" w:hAnsi="HG丸ｺﾞｼｯｸM-PRO"/>
                                <w:color w:val="000000" w:themeColor="text1"/>
                                <w:sz w:val="20"/>
                                <w:szCs w:val="18"/>
                              </w:rPr>
                            </w:pPr>
                            <w:r w:rsidRPr="00162D86">
                              <w:rPr>
                                <w:rFonts w:ascii="HG丸ｺﾞｼｯｸM-PRO" w:eastAsia="HG丸ｺﾞｼｯｸM-PRO" w:hAnsi="HG丸ｺﾞｼｯｸM-PRO" w:hint="eastAsia"/>
                                <w:color w:val="000000" w:themeColor="text1"/>
                                <w:sz w:val="20"/>
                                <w:szCs w:val="18"/>
                              </w:rPr>
                              <w:t>僕は</w:t>
                            </w:r>
                            <w:r w:rsidR="00F54836" w:rsidRPr="00162D86">
                              <w:rPr>
                                <w:rFonts w:ascii="HG丸ｺﾞｼｯｸM-PRO" w:eastAsia="HG丸ｺﾞｼｯｸM-PRO" w:hAnsi="HG丸ｺﾞｼｯｸM-PRO" w:hint="eastAsia"/>
                                <w:color w:val="000000" w:themeColor="text1"/>
                                <w:sz w:val="20"/>
                                <w:szCs w:val="18"/>
                              </w:rPr>
                              <w:t>「折り紙をする</w:t>
                            </w:r>
                            <w:r w:rsidR="00F42A0D" w:rsidRPr="00162D86">
                              <w:rPr>
                                <w:rFonts w:ascii="HG丸ｺﾞｼｯｸM-PRO" w:eastAsia="HG丸ｺﾞｼｯｸM-PRO" w:hAnsi="HG丸ｺﾞｼｯｸM-PRO" w:hint="eastAsia"/>
                                <w:color w:val="000000" w:themeColor="text1"/>
                                <w:sz w:val="20"/>
                                <w:szCs w:val="18"/>
                              </w:rPr>
                              <w:t>」</w:t>
                            </w:r>
                            <w:r w:rsidR="000C71D8" w:rsidRPr="00162D86">
                              <w:rPr>
                                <w:rFonts w:ascii="HG丸ｺﾞｼｯｸM-PRO" w:eastAsia="HG丸ｺﾞｼｯｸM-PRO" w:hAnsi="HG丸ｺﾞｼｯｸM-PRO" w:hint="eastAsia"/>
                                <w:color w:val="000000" w:themeColor="text1"/>
                                <w:sz w:val="20"/>
                                <w:szCs w:val="18"/>
                              </w:rPr>
                              <w:t>といいと思います。理由は、・・・（体験活動から）だからです。</w:t>
                            </w:r>
                          </w:p>
                        </w:txbxContent>
                      </v:textbox>
                    </v:shape>
                  </w:pict>
                </mc:Fallback>
              </mc:AlternateContent>
            </w:r>
            <w:r>
              <w:rPr>
                <w:rFonts w:asciiTheme="minorEastAsia" w:hAnsiTheme="minorEastAsia" w:cs="ＭＳ 明朝" w:hint="eastAsia"/>
              </w:rPr>
              <w:t>グループ</w:t>
            </w:r>
            <w:r w:rsidR="00162D86">
              <w:rPr>
                <w:rFonts w:asciiTheme="minorEastAsia" w:hAnsiTheme="minorEastAsia" w:cs="ＭＳ 明朝" w:hint="eastAsia"/>
              </w:rPr>
              <w:t>で</w:t>
            </w:r>
            <w:r>
              <w:rPr>
                <w:rFonts w:asciiTheme="minorEastAsia" w:hAnsiTheme="minorEastAsia" w:cs="ＭＳ 明朝" w:hint="eastAsia"/>
              </w:rPr>
              <w:t>考えを説明し合う</w:t>
            </w:r>
            <w:r w:rsidR="00162D86">
              <w:rPr>
                <w:rFonts w:asciiTheme="minorEastAsia" w:hAnsiTheme="minorEastAsia" w:cs="ＭＳ 明朝" w:hint="eastAsia"/>
              </w:rPr>
              <w:t>。</w:t>
            </w:r>
          </w:p>
          <w:p w:rsidR="00F42A0D" w:rsidRDefault="00F42A0D" w:rsidP="006577BB">
            <w:pPr>
              <w:rPr>
                <w:rFonts w:asciiTheme="minorEastAsia" w:hAnsiTheme="minorEastAsia" w:cs="ＭＳ 明朝"/>
              </w:rPr>
            </w:pPr>
          </w:p>
          <w:p w:rsidR="006577BB" w:rsidRDefault="006577BB" w:rsidP="006577BB">
            <w:pPr>
              <w:rPr>
                <w:rFonts w:asciiTheme="minorEastAsia" w:hAnsiTheme="minorEastAsia" w:cs="ＭＳ 明朝"/>
              </w:rPr>
            </w:pPr>
          </w:p>
          <w:p w:rsidR="00F42A0D" w:rsidRPr="006577BB" w:rsidRDefault="00183492" w:rsidP="006577BB">
            <w:pPr>
              <w:ind w:firstLineChars="100" w:firstLine="210"/>
              <w:rPr>
                <w:rFonts w:asciiTheme="minorEastAsia" w:hAnsiTheme="minorEastAsia" w:cs="ＭＳ 明朝"/>
              </w:rPr>
            </w:pPr>
            <w:r>
              <w:rPr>
                <w:rFonts w:asciiTheme="majorEastAsia" w:eastAsiaTheme="majorEastAsia" w:hAnsiTheme="majorEastAsia" w:hint="eastAsia"/>
                <w:noProof/>
              </w:rPr>
              <w:drawing>
                <wp:anchor distT="0" distB="0" distL="114300" distR="114300" simplePos="0" relativeHeight="251646464" behindDoc="0" locked="0" layoutInCell="1" allowOverlap="1" wp14:anchorId="58E27712" wp14:editId="02FED518">
                  <wp:simplePos x="0" y="0"/>
                  <wp:positionH relativeFrom="column">
                    <wp:posOffset>-50800</wp:posOffset>
                  </wp:positionH>
                  <wp:positionV relativeFrom="paragraph">
                    <wp:posOffset>163271</wp:posOffset>
                  </wp:positionV>
                  <wp:extent cx="451167" cy="534010"/>
                  <wp:effectExtent l="0" t="0" r="0" b="0"/>
                  <wp:wrapNone/>
                  <wp:docPr id="3" name="図 2" descr="https://4.bp.blogspot.com/-p0U7na3-UlY/VZ-O6u0hZvI/AAAAAAAAu-w/BFD6dO9EsbU/s800/girl03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p0U7na3-UlY/VZ-O6u0hZvI/AAAAAAAAu-w/BFD6dO9EsbU/s800/girl03_smil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167" cy="534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6F6">
              <w:rPr>
                <w:rFonts w:asciiTheme="majorEastAsia" w:eastAsiaTheme="majorEastAsia" w:hAnsiTheme="majorEastAsia"/>
                <w:noProof/>
              </w:rPr>
              <mc:AlternateContent>
                <mc:Choice Requires="wps">
                  <w:drawing>
                    <wp:anchor distT="0" distB="0" distL="114300" distR="114300" simplePos="0" relativeHeight="252014592" behindDoc="0" locked="0" layoutInCell="1" allowOverlap="1">
                      <wp:simplePos x="0" y="0"/>
                      <wp:positionH relativeFrom="column">
                        <wp:posOffset>474980</wp:posOffset>
                      </wp:positionH>
                      <wp:positionV relativeFrom="paragraph">
                        <wp:posOffset>182245</wp:posOffset>
                      </wp:positionV>
                      <wp:extent cx="3455035" cy="390525"/>
                      <wp:effectExtent l="149225" t="11430" r="5715" b="762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035" cy="390525"/>
                              </a:xfrm>
                              <a:prstGeom prst="wedgeRoundRectCallout">
                                <a:avLst>
                                  <a:gd name="adj1" fmla="val -53602"/>
                                  <a:gd name="adj2" fmla="val 39917"/>
                                  <a:gd name="adj3" fmla="val 16667"/>
                                </a:avLst>
                              </a:prstGeom>
                              <a:solidFill>
                                <a:srgbClr val="FFFFFF"/>
                              </a:solidFill>
                              <a:ln w="6350">
                                <a:solidFill>
                                  <a:srgbClr val="000000"/>
                                </a:solidFill>
                                <a:miter lim="800000"/>
                                <a:headEnd/>
                                <a:tailEnd/>
                              </a:ln>
                            </wps:spPr>
                            <wps:txbx>
                              <w:txbxContent>
                                <w:p w:rsidR="008C2929" w:rsidRPr="00162D86" w:rsidRDefault="00F54836" w:rsidP="00F54836">
                                  <w:pPr>
                                    <w:snapToGrid w:val="0"/>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18"/>
                                      <w:szCs w:val="18"/>
                                    </w:rPr>
                                    <w:t xml:space="preserve">　</w:t>
                                  </w:r>
                                  <w:r w:rsidR="00183492">
                                    <w:rPr>
                                      <w:rFonts w:ascii="HG丸ｺﾞｼｯｸM-PRO" w:eastAsia="HG丸ｺﾞｼｯｸM-PRO" w:hAnsi="HG丸ｺﾞｼｯｸM-PRO" w:hint="eastAsia"/>
                                      <w:color w:val="000000" w:themeColor="text1"/>
                                      <w:sz w:val="20"/>
                                      <w:szCs w:val="20"/>
                                    </w:rPr>
                                    <w:t>お年寄りによってふさわしい関わりはちがうから、どれが一番かは決められないね。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7" o:spid="_x0000_s1031" type="#_x0000_t62" style="position:absolute;left:0;text-align:left;margin-left:37.4pt;margin-top:14.35pt;width:272.05pt;height:30.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" adj="-778,19422" strokeweight=".5pt">
                      <v:textbox inset="0,0,0,0">
                        <w:txbxContent>
                          <w:p w:rsidR="008C2929" w:rsidRPr="00162D86" w:rsidRDefault="00F54836" w:rsidP="00F54836">
                            <w:pPr>
                              <w:snapToGrid w:val="0"/>
                              <w:rPr>
                                <w:rFonts w:ascii="HG丸ｺﾞｼｯｸM-PRO" w:eastAsia="HG丸ｺﾞｼｯｸM-PRO" w:hAnsi="HG丸ｺﾞｼｯｸM-PRO"/>
                                <w:color w:val="000000" w:themeColor="text1"/>
                                <w:sz w:val="20"/>
                                <w:szCs w:val="18"/>
                              </w:rPr>
                            </w:pPr>
                            <w:r>
                              <w:rPr>
                                <w:rFonts w:ascii="HG丸ｺﾞｼｯｸM-PRO" w:eastAsia="HG丸ｺﾞｼｯｸM-PRO" w:hAnsi="HG丸ｺﾞｼｯｸM-PRO" w:hint="eastAsia"/>
                                <w:color w:val="000000" w:themeColor="text1"/>
                                <w:sz w:val="18"/>
                                <w:szCs w:val="18"/>
                              </w:rPr>
                              <w:t xml:space="preserve">　</w:t>
                            </w:r>
                            <w:r w:rsidR="00183492">
                              <w:rPr>
                                <w:rFonts w:ascii="HG丸ｺﾞｼｯｸM-PRO" w:eastAsia="HG丸ｺﾞｼｯｸM-PRO" w:hAnsi="HG丸ｺﾞｼｯｸM-PRO" w:hint="eastAsia"/>
                                <w:color w:val="000000" w:themeColor="text1"/>
                                <w:sz w:val="20"/>
                                <w:szCs w:val="20"/>
                              </w:rPr>
                              <w:t>お年寄りによってふさわしい関わりはちがうから、どれが一番かは決められないね。</w:t>
                            </w:r>
                          </w:p>
                        </w:txbxContent>
                      </v:textbox>
                    </v:shape>
                  </w:pict>
                </mc:Fallback>
              </mc:AlternateContent>
            </w:r>
            <w:r w:rsidR="006577BB">
              <w:rPr>
                <w:rFonts w:asciiTheme="minorEastAsia" w:hAnsiTheme="minorEastAsia" w:cs="ＭＳ 明朝" w:hint="eastAsia"/>
              </w:rPr>
              <w:t>○　より笑顔にできる関わりをグループで１つ選ぶ。</w:t>
            </w:r>
          </w:p>
        </w:tc>
        <w:tc>
          <w:tcPr>
            <w:tcW w:w="2818" w:type="dxa"/>
          </w:tcPr>
          <w:p w:rsidR="00B20D73" w:rsidRPr="00B20D73" w:rsidRDefault="00473EC1" w:rsidP="006577BB">
            <w:pPr>
              <w:ind w:left="210" w:hangingChars="100" w:hanging="210"/>
              <w:rPr>
                <w:rFonts w:ascii="ＭＳ 明朝" w:eastAsia="ＭＳ 明朝" w:hAnsi="ＭＳ 明朝" w:cs="ＭＳ 明朝"/>
              </w:rPr>
            </w:pPr>
            <w:r>
              <w:rPr>
                <w:rFonts w:ascii="ＭＳ 明朝" w:eastAsia="ＭＳ 明朝" w:hAnsi="ＭＳ 明朝" w:cs="ＭＳ 明朝" w:hint="eastAsia"/>
              </w:rPr>
              <w:t>○</w:t>
            </w:r>
            <w:r w:rsidR="006577BB">
              <w:rPr>
                <w:rFonts w:ascii="ＭＳ 明朝" w:eastAsia="ＭＳ 明朝" w:hAnsi="ＭＳ 明朝" w:cs="ＭＳ 明朝" w:hint="eastAsia"/>
              </w:rPr>
              <w:t xml:space="preserve">　考えとその根拠を視覚的に伝えるために、ボーン図を使いながら説明する。</w:t>
            </w:r>
          </w:p>
          <w:p w:rsidR="00B20D73" w:rsidRPr="00536E0D" w:rsidRDefault="003616F6" w:rsidP="006577BB">
            <w:pPr>
              <w:ind w:left="210" w:hangingChars="100" w:hanging="210"/>
              <w:rPr>
                <w:rFonts w:ascii="ＭＳ 明朝" w:eastAsia="ＭＳ 明朝" w:hAnsi="ＭＳ 明朝" w:cs="ＭＳ 明朝"/>
              </w:rPr>
            </w:pPr>
            <w:r>
              <w:rPr>
                <w:rFonts w:ascii="ＭＳ 明朝" w:eastAsia="ＭＳ 明朝" w:hAnsi="ＭＳ 明朝" w:cs="ＭＳ 明朝" w:hint="eastAsia"/>
              </w:rPr>
              <w:t>○　訪問先の高齢者の状況はそれぞれちがうということを捉えるために、グループで１つの関わりを決めさせる。</w:t>
            </w:r>
          </w:p>
        </w:tc>
      </w:tr>
      <w:tr w:rsidR="00C54AD5" w:rsidTr="0023050A">
        <w:trPr>
          <w:trHeight w:val="4522"/>
        </w:trPr>
        <w:tc>
          <w:tcPr>
            <w:tcW w:w="513" w:type="dxa"/>
            <w:textDirection w:val="tbRlV"/>
          </w:tcPr>
          <w:p w:rsidR="00C54AD5" w:rsidRPr="00BD5490" w:rsidRDefault="00C54AD5" w:rsidP="00177650">
            <w:pPr>
              <w:ind w:left="57" w:right="57"/>
              <w:rPr>
                <w:rFonts w:asciiTheme="majorEastAsia" w:eastAsiaTheme="majorEastAsia" w:hAnsiTheme="majorEastAsia"/>
              </w:rPr>
            </w:pPr>
            <w:r w:rsidRPr="00BD5490">
              <w:rPr>
                <w:rFonts w:asciiTheme="majorEastAsia" w:eastAsiaTheme="majorEastAsia" w:hAnsiTheme="majorEastAsia" w:hint="eastAsia"/>
              </w:rPr>
              <w:t>わかる</w:t>
            </w:r>
          </w:p>
        </w:tc>
        <w:tc>
          <w:tcPr>
            <w:tcW w:w="6405" w:type="dxa"/>
          </w:tcPr>
          <w:p w:rsidR="00536E0D" w:rsidRPr="003F3177" w:rsidRDefault="00536E0D" w:rsidP="003048BF">
            <w:pPr>
              <w:snapToGrid w:val="0"/>
              <w:ind w:left="210" w:hangingChars="100" w:hanging="210"/>
              <w:rPr>
                <w:rFonts w:asciiTheme="majorEastAsia" w:eastAsiaTheme="majorEastAsia" w:hAnsiTheme="majorEastAsia"/>
              </w:rPr>
            </w:pPr>
            <w:r>
              <w:rPr>
                <w:rFonts w:asciiTheme="majorEastAsia" w:eastAsiaTheme="majorEastAsia" w:hAnsiTheme="majorEastAsia" w:hint="eastAsia"/>
              </w:rPr>
              <w:t>３</w:t>
            </w:r>
            <w:r w:rsidRPr="003F3177">
              <w:rPr>
                <w:rFonts w:asciiTheme="majorEastAsia" w:eastAsiaTheme="majorEastAsia" w:hAnsiTheme="majorEastAsia"/>
              </w:rPr>
              <w:t xml:space="preserve">　</w:t>
            </w:r>
            <w:r w:rsidR="000C3D46">
              <w:rPr>
                <w:rFonts w:ascii="HGｺﾞｼｯｸE" w:eastAsia="HGｺﾞｼｯｸE" w:hAnsi="HGｺﾞｼｯｸE" w:hint="eastAsia"/>
              </w:rPr>
              <w:t>どの関わりがよいか話し合う</w:t>
            </w:r>
            <w:r w:rsidR="002A0E7F">
              <w:rPr>
                <w:rFonts w:ascii="HGｺﾞｼｯｸE" w:eastAsia="HGｺﾞｼｯｸE" w:hAnsi="HGｺﾞｼｯｸE" w:hint="eastAsia"/>
              </w:rPr>
              <w:t>。</w:t>
            </w:r>
          </w:p>
          <w:p w:rsidR="00536E0D" w:rsidRPr="003F3177" w:rsidRDefault="001627D4" w:rsidP="004242DB">
            <w:pPr>
              <w:ind w:left="420" w:hangingChars="200" w:hanging="420"/>
              <w:rPr>
                <w:rFonts w:asciiTheme="minorEastAsia" w:hAnsiTheme="minorEastAsia" w:cs="ＭＳ 明朝"/>
              </w:rPr>
            </w:pPr>
            <w:r>
              <w:rPr>
                <w:rFonts w:asciiTheme="majorEastAsia" w:eastAsiaTheme="majorEastAsia" w:hAnsiTheme="majorEastAsia" w:hint="eastAsia"/>
                <w:noProof/>
              </w:rPr>
              <w:drawing>
                <wp:anchor distT="0" distB="0" distL="114300" distR="114300" simplePos="0" relativeHeight="251652608" behindDoc="0" locked="0" layoutInCell="1" allowOverlap="1" wp14:anchorId="4DF1EEBA" wp14:editId="5560474F">
                  <wp:simplePos x="0" y="0"/>
                  <wp:positionH relativeFrom="column">
                    <wp:posOffset>-52070</wp:posOffset>
                  </wp:positionH>
                  <wp:positionV relativeFrom="paragraph">
                    <wp:posOffset>256540</wp:posOffset>
                  </wp:positionV>
                  <wp:extent cx="445135" cy="516255"/>
                  <wp:effectExtent l="0" t="0" r="0" b="0"/>
                  <wp:wrapNone/>
                  <wp:docPr id="6" name="図 1" descr="https://1.bp.blogspot.com/-DC5nNC4usfM/VZ-O2ZIgKQI/AAAAAAAAu98/LSxkiFZm1r4/s800/boy03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bp.blogspot.com/-DC5nNC4usfM/VZ-O2ZIgKQI/AAAAAAAAu98/LSxkiFZm1r4/s800/boy03_smil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6F6">
              <w:rPr>
                <w:rFonts w:asciiTheme="majorEastAsia" w:eastAsiaTheme="majorEastAsia" w:hAnsiTheme="majorEastAsia"/>
                <w:noProof/>
              </w:rPr>
              <mc:AlternateContent>
                <mc:Choice Requires="wps">
                  <w:drawing>
                    <wp:anchor distT="0" distB="0" distL="114300" distR="114300" simplePos="0" relativeHeight="252012544" behindDoc="0" locked="0" layoutInCell="1" allowOverlap="1" wp14:anchorId="699C978F" wp14:editId="376F3E70">
                      <wp:simplePos x="0" y="0"/>
                      <wp:positionH relativeFrom="column">
                        <wp:posOffset>586105</wp:posOffset>
                      </wp:positionH>
                      <wp:positionV relativeFrom="paragraph">
                        <wp:posOffset>341630</wp:posOffset>
                      </wp:positionV>
                      <wp:extent cx="3343910" cy="356870"/>
                      <wp:effectExtent l="184150" t="6350" r="5715" b="825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910" cy="356870"/>
                              </a:xfrm>
                              <a:prstGeom prst="wedgeRoundRectCallout">
                                <a:avLst>
                                  <a:gd name="adj1" fmla="val -54708"/>
                                  <a:gd name="adj2" fmla="val 25269"/>
                                  <a:gd name="adj3" fmla="val 16667"/>
                                </a:avLst>
                              </a:prstGeom>
                              <a:solidFill>
                                <a:srgbClr val="FFFFFF"/>
                              </a:solidFill>
                              <a:ln w="6350">
                                <a:solidFill>
                                  <a:srgbClr val="000000"/>
                                </a:solidFill>
                                <a:miter lim="800000"/>
                                <a:headEnd/>
                                <a:tailEnd/>
                              </a:ln>
                            </wps:spPr>
                            <wps:txbx>
                              <w:txbxContent>
                                <w:p w:rsidR="00FB5776" w:rsidRPr="001747D9" w:rsidRDefault="001627D4" w:rsidP="00FB5776">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ぼくたちは、「記念写真を撮る」がいいと思います。なぜなら、どんな方でも笑顔になると思うからです</w:t>
                                  </w:r>
                                  <w:r w:rsidR="00CD575D">
                                    <w:rPr>
                                      <w:rFonts w:ascii="HG丸ｺﾞｼｯｸM-PRO" w:eastAsia="HG丸ｺﾞｼｯｸM-PRO" w:hAnsi="HG丸ｺﾞｼｯｸM-PRO" w:hint="eastAsia"/>
                                      <w:color w:val="000000" w:themeColor="text1"/>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32" type="#_x0000_t62" style="position:absolute;left:0;text-align:left;margin-left:46.15pt;margin-top:26.9pt;width:263.3pt;height:28.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" adj="-1017,16258" strokeweight=".5pt">
                      <v:textbox inset="0,0,0,0">
                        <w:txbxContent>
                          <w:p w:rsidR="00FB5776" w:rsidRPr="001747D9" w:rsidRDefault="001627D4" w:rsidP="00FB5776">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ぼくたちは、「記念写真を撮る」がいいと思います。なぜなら、どんな方でも笑顔になると思うからです</w:t>
                            </w:r>
                            <w:r w:rsidR="00CD575D">
                              <w:rPr>
                                <w:rFonts w:ascii="HG丸ｺﾞｼｯｸM-PRO" w:eastAsia="HG丸ｺﾞｼｯｸM-PRO" w:hAnsi="HG丸ｺﾞｼｯｸM-PRO" w:hint="eastAsia"/>
                                <w:color w:val="000000" w:themeColor="text1"/>
                                <w:sz w:val="20"/>
                                <w:szCs w:val="20"/>
                              </w:rPr>
                              <w:t>。</w:t>
                            </w:r>
                          </w:p>
                        </w:txbxContent>
                      </v:textbox>
                    </v:shape>
                  </w:pict>
                </mc:Fallback>
              </mc:AlternateContent>
            </w:r>
            <w:r w:rsidR="00536E0D" w:rsidRPr="003F3177">
              <w:rPr>
                <w:rFonts w:asciiTheme="minorEastAsia" w:hAnsiTheme="minorEastAsia" w:cs="ＭＳ 明朝" w:hint="eastAsia"/>
              </w:rPr>
              <w:t xml:space="preserve">　○　</w:t>
            </w:r>
            <w:r w:rsidR="00CD575D">
              <w:rPr>
                <w:rFonts w:asciiTheme="minorEastAsia" w:hAnsiTheme="minorEastAsia" w:cs="ＭＳ 明朝" w:hint="eastAsia"/>
              </w:rPr>
              <w:t>交流で得た</w:t>
            </w:r>
            <w:r w:rsidR="001C7AAF">
              <w:rPr>
                <w:rFonts w:asciiTheme="minorEastAsia" w:hAnsiTheme="minorEastAsia" w:cs="ＭＳ 明朝" w:hint="eastAsia"/>
              </w:rPr>
              <w:t>関わり</w:t>
            </w:r>
            <w:r w:rsidR="00CD575D">
              <w:rPr>
                <w:rFonts w:asciiTheme="minorEastAsia" w:hAnsiTheme="minorEastAsia" w:cs="ＭＳ 明朝" w:hint="eastAsia"/>
              </w:rPr>
              <w:t>の中で、高齢者をより笑顔にできるものを話し合う</w:t>
            </w:r>
            <w:r w:rsidR="00536E0D" w:rsidRPr="003F3177">
              <w:rPr>
                <w:rFonts w:asciiTheme="minorEastAsia" w:hAnsiTheme="minorEastAsia"/>
              </w:rPr>
              <w:t>。</w:t>
            </w:r>
          </w:p>
          <w:p w:rsidR="00CD575D" w:rsidRDefault="00CD575D" w:rsidP="00360D5B">
            <w:pPr>
              <w:ind w:left="420" w:hangingChars="200" w:hanging="420"/>
              <w:rPr>
                <w:rFonts w:asciiTheme="minorEastAsia" w:hAnsiTheme="minorEastAsia" w:cs="ＭＳ 明朝"/>
              </w:rPr>
            </w:pPr>
          </w:p>
          <w:p w:rsidR="00CD575D" w:rsidRDefault="00CD575D" w:rsidP="00360D5B">
            <w:pPr>
              <w:ind w:left="420" w:hangingChars="200" w:hanging="420"/>
              <w:rPr>
                <w:rFonts w:asciiTheme="minorEastAsia" w:hAnsiTheme="minorEastAsia" w:cs="ＭＳ 明朝"/>
              </w:rPr>
            </w:pPr>
          </w:p>
          <w:p w:rsidR="00CD575D" w:rsidRDefault="0023050A" w:rsidP="00360D5B">
            <w:pPr>
              <w:ind w:left="420" w:hangingChars="200" w:hanging="420"/>
              <w:rPr>
                <w:rFonts w:asciiTheme="minorEastAsia" w:hAnsiTheme="minorEastAsia" w:cs="ＭＳ 明朝"/>
              </w:rPr>
            </w:pPr>
            <w:r>
              <w:rPr>
                <w:rFonts w:asciiTheme="majorEastAsia" w:eastAsiaTheme="majorEastAsia" w:hAnsiTheme="majorEastAsia"/>
                <w:noProof/>
              </w:rPr>
              <mc:AlternateContent>
                <mc:Choice Requires="wps">
                  <w:drawing>
                    <wp:anchor distT="0" distB="0" distL="114300" distR="114300" simplePos="0" relativeHeight="252024832" behindDoc="0" locked="0" layoutInCell="1" allowOverlap="1" wp14:anchorId="41BB2155" wp14:editId="42FAA121">
                      <wp:simplePos x="0" y="0"/>
                      <wp:positionH relativeFrom="column">
                        <wp:posOffset>586105</wp:posOffset>
                      </wp:positionH>
                      <wp:positionV relativeFrom="paragraph">
                        <wp:posOffset>1905</wp:posOffset>
                      </wp:positionV>
                      <wp:extent cx="3343910" cy="487045"/>
                      <wp:effectExtent l="285750" t="0" r="27940" b="2730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910" cy="487045"/>
                              </a:xfrm>
                              <a:prstGeom prst="wedgeRoundRectCallout">
                                <a:avLst>
                                  <a:gd name="adj1" fmla="val -57329"/>
                                  <a:gd name="adj2" fmla="val -6324"/>
                                  <a:gd name="adj3" fmla="val 16667"/>
                                </a:avLst>
                              </a:prstGeom>
                              <a:solidFill>
                                <a:srgbClr val="FFFFFF"/>
                              </a:solidFill>
                              <a:ln w="6350">
                                <a:solidFill>
                                  <a:srgbClr val="000000"/>
                                </a:solidFill>
                                <a:miter lim="800000"/>
                                <a:headEnd/>
                                <a:tailEnd/>
                              </a:ln>
                            </wps:spPr>
                            <wps:txbx>
                              <w:txbxContent>
                                <w:p w:rsidR="001C7AAF" w:rsidRPr="001627D4" w:rsidRDefault="001627D4" w:rsidP="001627D4">
                                  <w:pPr>
                                    <w:snapToGrid w:val="0"/>
                                    <w:ind w:firstLineChars="100" w:firstLine="180"/>
                                    <w:rPr>
                                      <w:rFonts w:ascii="HG丸ｺﾞｼｯｸM-PRO" w:eastAsia="HG丸ｺﾞｼｯｸM-PRO" w:hAnsi="HG丸ｺﾞｼｯｸM-PRO"/>
                                      <w:color w:val="000000" w:themeColor="text1"/>
                                      <w:sz w:val="16"/>
                                      <w:szCs w:val="20"/>
                                    </w:rPr>
                                  </w:pPr>
                                  <w:r w:rsidRPr="001627D4">
                                    <w:rPr>
                                      <w:rFonts w:ascii="HG丸ｺﾞｼｯｸM-PRO" w:eastAsia="HG丸ｺﾞｼｯｸM-PRO" w:hAnsi="HG丸ｺﾞｼｯｸM-PRO" w:hint="eastAsia"/>
                                      <w:color w:val="000000" w:themeColor="text1"/>
                                      <w:sz w:val="18"/>
                                      <w:szCs w:val="20"/>
                                    </w:rPr>
                                    <w:t>一番いい関わりは選べませんでした。なぜなら、お年寄りの好きなことによって、ふさわしい関わりは変わってくると思うからです。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 o:spid="_x0000_s1033" type="#_x0000_t62" style="position:absolute;left:0;text-align:left;margin-left:46.15pt;margin-top:.15pt;width:263.3pt;height:38.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" adj="-1583,9434" strokeweight=".5pt">
                      <v:textbox inset="0,0,0,0">
                        <w:txbxContent>
                          <w:p w:rsidR="001C7AAF" w:rsidRPr="001627D4" w:rsidRDefault="001627D4" w:rsidP="001627D4">
                            <w:pPr>
                              <w:snapToGrid w:val="0"/>
                              <w:ind w:firstLineChars="100" w:firstLine="180"/>
                              <w:rPr>
                                <w:rFonts w:ascii="HG丸ｺﾞｼｯｸM-PRO" w:eastAsia="HG丸ｺﾞｼｯｸM-PRO" w:hAnsi="HG丸ｺﾞｼｯｸM-PRO"/>
                                <w:color w:val="000000" w:themeColor="text1"/>
                                <w:sz w:val="16"/>
                                <w:szCs w:val="20"/>
                              </w:rPr>
                            </w:pPr>
                            <w:r w:rsidRPr="001627D4">
                              <w:rPr>
                                <w:rFonts w:ascii="HG丸ｺﾞｼｯｸM-PRO" w:eastAsia="HG丸ｺﾞｼｯｸM-PRO" w:hAnsi="HG丸ｺﾞｼｯｸM-PRO" w:hint="eastAsia"/>
                                <w:color w:val="000000" w:themeColor="text1"/>
                                <w:sz w:val="18"/>
                                <w:szCs w:val="20"/>
                              </w:rPr>
                              <w:t>一番いい関わりは選べませんでした。なぜなら、お年寄りの好きなことによって、ふさわしい関わりは変わってくると思うからです。</w:t>
                            </w:r>
                          </w:p>
                        </w:txbxContent>
                      </v:textbox>
                    </v:shape>
                  </w:pict>
                </mc:Fallback>
              </mc:AlternateContent>
            </w:r>
            <w:r w:rsidR="001627D4">
              <w:rPr>
                <w:rFonts w:asciiTheme="majorEastAsia" w:eastAsiaTheme="majorEastAsia" w:hAnsiTheme="majorEastAsia" w:hint="eastAsia"/>
                <w:noProof/>
              </w:rPr>
              <w:drawing>
                <wp:anchor distT="0" distB="0" distL="114300" distR="114300" simplePos="0" relativeHeight="251684352" behindDoc="0" locked="0" layoutInCell="1" allowOverlap="1" wp14:anchorId="2404545E" wp14:editId="55256AC5">
                  <wp:simplePos x="0" y="0"/>
                  <wp:positionH relativeFrom="column">
                    <wp:posOffset>11430</wp:posOffset>
                  </wp:positionH>
                  <wp:positionV relativeFrom="paragraph">
                    <wp:posOffset>38735</wp:posOffset>
                  </wp:positionV>
                  <wp:extent cx="375920" cy="445135"/>
                  <wp:effectExtent l="0" t="0" r="0" b="0"/>
                  <wp:wrapNone/>
                  <wp:docPr id="10" name="図 2" descr="https://4.bp.blogspot.com/-p0U7na3-UlY/VZ-O6u0hZvI/AAAAAAAAu-w/BFD6dO9EsbU/s800/girl03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4.bp.blogspot.com/-p0U7na3-UlY/VZ-O6u0hZvI/AAAAAAAAu-w/BFD6dO9EsbU/s800/girl03_smil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92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575D" w:rsidRDefault="00CD575D" w:rsidP="00360D5B">
            <w:pPr>
              <w:ind w:left="420" w:hangingChars="200" w:hanging="420"/>
              <w:rPr>
                <w:rFonts w:asciiTheme="minorEastAsia" w:hAnsiTheme="minorEastAsia" w:cs="ＭＳ 明朝"/>
              </w:rPr>
            </w:pPr>
          </w:p>
          <w:p w:rsidR="00CD575D" w:rsidRDefault="001627D4" w:rsidP="00360D5B">
            <w:pPr>
              <w:ind w:left="420" w:hangingChars="200" w:hanging="420"/>
              <w:rPr>
                <w:rFonts w:asciiTheme="minorEastAsia" w:hAnsiTheme="minorEastAsia" w:cs="ＭＳ 明朝"/>
              </w:rPr>
            </w:pPr>
            <w:r>
              <w:rPr>
                <w:rFonts w:asciiTheme="minorEastAsia" w:hAnsiTheme="minorEastAsia"/>
                <w:noProof/>
                <w:szCs w:val="21"/>
              </w:rPr>
              <w:drawing>
                <wp:anchor distT="0" distB="0" distL="114300" distR="114300" simplePos="0" relativeHeight="251671040" behindDoc="0" locked="0" layoutInCell="1" allowOverlap="1" wp14:anchorId="177DF27E" wp14:editId="55CC86F7">
                  <wp:simplePos x="0" y="0"/>
                  <wp:positionH relativeFrom="column">
                    <wp:posOffset>-2328</wp:posOffset>
                  </wp:positionH>
                  <wp:positionV relativeFrom="paragraph">
                    <wp:posOffset>112623</wp:posOffset>
                  </wp:positionV>
                  <wp:extent cx="321310" cy="468630"/>
                  <wp:effectExtent l="0" t="0" r="2540" b="7620"/>
                  <wp:wrapNone/>
                  <wp:docPr id="4" name="図 3" descr="http://3.bp.blogspot.com/-_dqOb8htH88/VaBsDKNRKdI/AAAAAAAAvWk/3wI8k2tNisA/s800/suit_man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図 304" descr="http://3.bp.blogspot.com/-_dqOb8htH88/VaBsDKNRKdI/AAAAAAAAvWk/3wI8k2tNisA/s800/suit_man_smil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31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9AE" w:rsidRDefault="003616F6" w:rsidP="00536E0D">
            <w:pPr>
              <w:rPr>
                <w:rFonts w:asciiTheme="minorEastAsia" w:hAnsiTheme="minorEastAsia" w:cs="ＭＳ 明朝"/>
              </w:rPr>
            </w:pPr>
            <w:r>
              <w:rPr>
                <w:rFonts w:asciiTheme="majorEastAsia" w:eastAsiaTheme="majorEastAsia" w:hAnsiTheme="majorEastAsia"/>
                <w:noProof/>
              </w:rPr>
              <mc:AlternateContent>
                <mc:Choice Requires="wps">
                  <w:drawing>
                    <wp:anchor distT="0" distB="0" distL="114300" distR="114300" simplePos="0" relativeHeight="252027904" behindDoc="0" locked="0" layoutInCell="1" allowOverlap="1" wp14:anchorId="22629E9A" wp14:editId="3C6B50DD">
                      <wp:simplePos x="0" y="0"/>
                      <wp:positionH relativeFrom="column">
                        <wp:posOffset>474980</wp:posOffset>
                      </wp:positionH>
                      <wp:positionV relativeFrom="paragraph">
                        <wp:posOffset>-9805</wp:posOffset>
                      </wp:positionV>
                      <wp:extent cx="3408680" cy="373380"/>
                      <wp:effectExtent l="228600" t="0" r="20320" b="2667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680" cy="373380"/>
                              </a:xfrm>
                              <a:prstGeom prst="wedgeRoundRectCallout">
                                <a:avLst>
                                  <a:gd name="adj1" fmla="val -55514"/>
                                  <a:gd name="adj2" fmla="val 3912"/>
                                  <a:gd name="adj3" fmla="val 16667"/>
                                </a:avLst>
                              </a:prstGeom>
                              <a:solidFill>
                                <a:srgbClr val="FFFFFF"/>
                              </a:solidFill>
                              <a:ln w="6350">
                                <a:solidFill>
                                  <a:srgbClr val="000000"/>
                                </a:solidFill>
                                <a:miter lim="800000"/>
                                <a:headEnd/>
                                <a:tailEnd/>
                              </a:ln>
                            </wps:spPr>
                            <wps:txbx>
                              <w:txbxContent>
                                <w:p w:rsidR="00473EC1" w:rsidRPr="001747D9" w:rsidRDefault="001627D4" w:rsidP="00473EC1">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相手の好きなことに合わせた関わりが大事なんだね。他に、相手の何に合わせた関わりが大事かな？</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3" o:spid="_x0000_s1034" type="#_x0000_t62" style="position:absolute;left:0;text-align:left;margin-left:37.4pt;margin-top:-.75pt;width:268.4pt;height:29.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" adj="-1191,11645" strokeweight=".5pt">
                      <v:textbox inset="0,0,0,0">
                        <w:txbxContent>
                          <w:p w:rsidR="00473EC1" w:rsidRPr="001747D9" w:rsidRDefault="001627D4" w:rsidP="00473EC1">
                            <w:pPr>
                              <w:snapToGrid w:val="0"/>
                              <w:ind w:firstLineChars="100" w:firstLine="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相手の好きなことに合わせた関わりが大事なんだね。他に、相手の何に合わせた関わりが大事かな？</w:t>
                            </w:r>
                          </w:p>
                        </w:txbxContent>
                      </v:textbox>
                    </v:shape>
                  </w:pict>
                </mc:Fallback>
              </mc:AlternateContent>
            </w:r>
            <w:r w:rsidR="00536E0D" w:rsidRPr="003F3177">
              <w:rPr>
                <w:rFonts w:asciiTheme="minorEastAsia" w:hAnsiTheme="minorEastAsia" w:cs="ＭＳ 明朝" w:hint="eastAsia"/>
              </w:rPr>
              <w:t xml:space="preserve">　</w:t>
            </w:r>
          </w:p>
          <w:p w:rsidR="00473EC1" w:rsidRDefault="0023050A" w:rsidP="00536E0D">
            <w:pPr>
              <w:rPr>
                <w:rFonts w:asciiTheme="minorEastAsia" w:hAnsiTheme="minorEastAsia" w:cs="ＭＳ 明朝"/>
              </w:rPr>
            </w:pPr>
            <w:r>
              <w:rPr>
                <w:rFonts w:asciiTheme="minorEastAsia" w:hAnsiTheme="minorEastAsia" w:cs="ＭＳ 明朝" w:hint="eastAsia"/>
              </w:rPr>
              <w:t xml:space="preserve">　　</w:t>
            </w:r>
          </w:p>
          <w:p w:rsidR="00473EC1" w:rsidRPr="00BC2F49" w:rsidRDefault="00BC2F49" w:rsidP="00BC2F49">
            <w:pPr>
              <w:ind w:leftChars="100" w:left="420" w:hangingChars="100" w:hanging="210"/>
              <w:rPr>
                <w:rFonts w:asciiTheme="minorEastAsia" w:hAnsiTheme="minorEastAsia" w:cs="ＭＳ 明朝"/>
              </w:rPr>
            </w:pPr>
            <w:r>
              <w:rPr>
                <w:rFonts w:asciiTheme="minorEastAsia" w:hAnsiTheme="minorEastAsia" w:cs="ＭＳ 明朝" w:hint="eastAsia"/>
              </w:rPr>
              <w:t xml:space="preserve">○　</w:t>
            </w:r>
            <w:r w:rsidR="0023050A" w:rsidRPr="00BC2F49">
              <w:rPr>
                <w:rFonts w:asciiTheme="minorEastAsia" w:hAnsiTheme="minorEastAsia" w:cs="ＭＳ 明朝" w:hint="eastAsia"/>
              </w:rPr>
              <w:t>高齢者がより笑顔になるためには、相手の何に合わせた関わりが大切か、グループで話し合う。</w:t>
            </w:r>
          </w:p>
          <w:p w:rsidR="00473EC1" w:rsidRDefault="0023050A" w:rsidP="0023050A">
            <w:pPr>
              <w:ind w:firstLineChars="300" w:firstLine="630"/>
              <w:rPr>
                <w:rFonts w:asciiTheme="minorEastAsia" w:hAnsiTheme="minorEastAsia" w:cs="ＭＳ 明朝"/>
              </w:rPr>
            </w:pPr>
            <w:r>
              <w:rPr>
                <w:rFonts w:asciiTheme="minorEastAsia" w:hAnsiTheme="minorEastAsia" w:cs="ＭＳ 明朝" w:hint="eastAsia"/>
              </w:rPr>
              <w:t>・好み　　・性格　　・体の状態　　・してほしいこと</w:t>
            </w:r>
          </w:p>
          <w:p w:rsidR="00473EC1" w:rsidRDefault="0023050A" w:rsidP="00536E0D">
            <w:pPr>
              <w:rPr>
                <w:rFonts w:asciiTheme="minorEastAsia" w:hAnsiTheme="minorEastAsia" w:cs="ＭＳ 明朝"/>
              </w:rPr>
            </w:pPr>
            <w:r>
              <w:rPr>
                <w:noProof/>
              </w:rPr>
              <mc:AlternateContent>
                <mc:Choice Requires="wps">
                  <w:drawing>
                    <wp:anchor distT="0" distB="0" distL="114300" distR="114300" simplePos="0" relativeHeight="251990016" behindDoc="0" locked="0" layoutInCell="1" allowOverlap="1" wp14:anchorId="7C09FCBB" wp14:editId="263198F5">
                      <wp:simplePos x="0" y="0"/>
                      <wp:positionH relativeFrom="column">
                        <wp:posOffset>-11125</wp:posOffset>
                      </wp:positionH>
                      <wp:positionV relativeFrom="paragraph">
                        <wp:posOffset>61087</wp:posOffset>
                      </wp:positionV>
                      <wp:extent cx="3935095" cy="359410"/>
                      <wp:effectExtent l="0" t="0" r="27305" b="21590"/>
                      <wp:wrapNone/>
                      <wp:docPr id="206" name="正方形/長方形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5095" cy="359410"/>
                              </a:xfrm>
                              <a:prstGeom prst="rect">
                                <a:avLst/>
                              </a:prstGeom>
                              <a:solidFill>
                                <a:sysClr val="window" lastClr="FFFFFF"/>
                              </a:solidFill>
                              <a:ln w="12700" cap="flat" cmpd="sng" algn="ctr">
                                <a:solidFill>
                                  <a:sysClr val="windowText" lastClr="000000"/>
                                </a:solidFill>
                                <a:prstDash val="solid"/>
                              </a:ln>
                              <a:effectLst/>
                            </wps:spPr>
                            <wps:txbx>
                              <w:txbxContent>
                                <w:p w:rsidR="006A383F" w:rsidRPr="00536E0D" w:rsidRDefault="0023050A" w:rsidP="00F86380">
                                  <w:pPr>
                                    <w:snapToGrid w:val="0"/>
                                    <w:ind w:firstLineChars="100" w:firstLine="210"/>
                                    <w:rPr>
                                      <w:color w:val="000000" w:themeColor="text1"/>
                                    </w:rPr>
                                  </w:pPr>
                                  <w:r>
                                    <w:rPr>
                                      <w:rFonts w:ascii="HGｺﾞｼｯｸE" w:eastAsia="HGｺﾞｼｯｸE" w:hAnsi="HGｺﾞｼｯｸE" w:hint="eastAsia"/>
                                      <w:color w:val="000000" w:themeColor="text1"/>
                                      <w:szCs w:val="21"/>
                                    </w:rPr>
                                    <w:t>お年寄りをより笑顔にできるのは、相手の状況に合わせた関わり</w:t>
                                  </w:r>
                                  <w:r w:rsidR="00360D5B">
                                    <w:rPr>
                                      <w:rFonts w:ascii="HGｺﾞｼｯｸE" w:eastAsia="HGｺﾞｼｯｸE" w:hAnsi="HGｺﾞｼｯｸE" w:hint="eastAsia"/>
                                      <w:color w:val="000000" w:themeColor="text1"/>
                                      <w:szCs w:val="2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06" o:spid="_x0000_s1035" style="position:absolute;left:0;text-align:left;margin-left:-.9pt;margin-top:4.8pt;width:309.85pt;height:28.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" fillcolor="window" strokecolor="windowText" strokeweight="1pt">
                      <v:path arrowok="t"/>
                      <v:textbox inset="1mm,0,1mm,0">
                        <w:txbxContent>
                          <w:p w:rsidR="006A383F" w:rsidRPr="00536E0D" w:rsidRDefault="0023050A" w:rsidP="00F86380">
                            <w:pPr>
                              <w:snapToGrid w:val="0"/>
                              <w:ind w:firstLineChars="100" w:firstLine="210"/>
                              <w:rPr>
                                <w:color w:val="000000" w:themeColor="text1"/>
                              </w:rPr>
                            </w:pPr>
                            <w:r>
                              <w:rPr>
                                <w:rFonts w:ascii="HGｺﾞｼｯｸE" w:eastAsia="HGｺﾞｼｯｸE" w:hAnsi="HGｺﾞｼｯｸE" w:hint="eastAsia"/>
                                <w:color w:val="000000" w:themeColor="text1"/>
                                <w:szCs w:val="21"/>
                              </w:rPr>
                              <w:t>お年寄りをより笑顔にできるのは、相手の状況に合わせた関わり</w:t>
                            </w:r>
                            <w:r w:rsidR="00360D5B">
                              <w:rPr>
                                <w:rFonts w:ascii="HGｺﾞｼｯｸE" w:eastAsia="HGｺﾞｼｯｸE" w:hAnsi="HGｺﾞｼｯｸE" w:hint="eastAsia"/>
                                <w:color w:val="000000" w:themeColor="text1"/>
                                <w:szCs w:val="21"/>
                              </w:rPr>
                              <w:t>。</w:t>
                            </w:r>
                          </w:p>
                        </w:txbxContent>
                      </v:textbox>
                    </v:rect>
                  </w:pict>
                </mc:Fallback>
              </mc:AlternateContent>
            </w:r>
          </w:p>
          <w:p w:rsidR="00473EC1" w:rsidRPr="0060764F" w:rsidRDefault="00473EC1" w:rsidP="00536E0D">
            <w:pPr>
              <w:rPr>
                <w:rFonts w:asciiTheme="minorEastAsia" w:hAnsiTheme="minorEastAsia" w:cs="ＭＳ 明朝"/>
              </w:rPr>
            </w:pPr>
          </w:p>
        </w:tc>
        <w:tc>
          <w:tcPr>
            <w:tcW w:w="2818" w:type="dxa"/>
          </w:tcPr>
          <w:p w:rsidR="00536E0D" w:rsidRDefault="00536E0D" w:rsidP="00536E0D">
            <w:pPr>
              <w:ind w:left="210" w:hangingChars="100" w:hanging="210"/>
              <w:rPr>
                <w:rFonts w:ascii="ＭＳ 明朝" w:eastAsia="ＭＳ 明朝" w:hAnsi="ＭＳ 明朝" w:cs="ＭＳ 明朝"/>
              </w:rPr>
            </w:pPr>
          </w:p>
          <w:p w:rsidR="00473EC1" w:rsidRDefault="00473EC1" w:rsidP="001627D4">
            <w:pPr>
              <w:ind w:left="210" w:hangingChars="100" w:hanging="210"/>
              <w:rPr>
                <w:rFonts w:ascii="ＭＳ 明朝" w:eastAsia="ＭＳ 明朝" w:hAnsi="ＭＳ 明朝" w:cs="ＭＳ 明朝"/>
              </w:rPr>
            </w:pPr>
            <w:r>
              <w:rPr>
                <w:rFonts w:ascii="ＭＳ 明朝" w:eastAsia="ＭＳ 明朝" w:hAnsi="ＭＳ 明朝" w:cs="ＭＳ 明朝" w:hint="eastAsia"/>
              </w:rPr>
              <w:t xml:space="preserve">○　</w:t>
            </w:r>
            <w:r w:rsidR="003616F6">
              <w:rPr>
                <w:rFonts w:ascii="ＭＳ 明朝" w:eastAsia="ＭＳ 明朝" w:hAnsi="ＭＳ 明朝" w:cs="ＭＳ 明朝" w:hint="eastAsia"/>
              </w:rPr>
              <w:t>訪問先の相手のいろんな状況に合わせた関わりを考えることができるように子どもから出された相手の状況</w:t>
            </w:r>
            <w:r>
              <w:rPr>
                <w:rFonts w:ascii="ＭＳ 明朝" w:eastAsia="ＭＳ 明朝" w:hAnsi="ＭＳ 明朝" w:cs="ＭＳ 明朝" w:hint="eastAsia"/>
              </w:rPr>
              <w:t>を板書する。</w:t>
            </w:r>
          </w:p>
          <w:p w:rsidR="00BC2F49" w:rsidRDefault="00BC2F49" w:rsidP="00473EC1">
            <w:pPr>
              <w:ind w:left="210" w:hangingChars="100" w:hanging="210"/>
              <w:rPr>
                <w:rFonts w:ascii="ＭＳ 明朝" w:eastAsia="ＭＳ 明朝" w:hAnsi="ＭＳ 明朝" w:cs="ＭＳ 明朝" w:hint="eastAsia"/>
              </w:rPr>
            </w:pPr>
          </w:p>
          <w:p w:rsidR="00BC2F49" w:rsidRDefault="00BC2F49" w:rsidP="00BC2F49">
            <w:pPr>
              <w:pStyle w:val="aa"/>
              <w:numPr>
                <w:ilvl w:val="0"/>
                <w:numId w:val="3"/>
              </w:numPr>
              <w:ind w:leftChars="0"/>
              <w:jc w:val="left"/>
              <w:rPr>
                <w:rFonts w:ascii="ＭＳ 明朝" w:eastAsia="ＭＳ 明朝" w:hAnsi="ＭＳ 明朝" w:cs="ＭＳ 明朝" w:hint="eastAsia"/>
              </w:rPr>
            </w:pPr>
            <w:r>
              <w:rPr>
                <w:rFonts w:ascii="ＭＳ 明朝" w:eastAsia="ＭＳ 明朝" w:hAnsi="ＭＳ 明朝" w:cs="ＭＳ 明朝" w:hint="eastAsia"/>
              </w:rPr>
              <w:t>高齢者を笑顔にできる</w:t>
            </w:r>
          </w:p>
          <w:p w:rsidR="00BC2F49" w:rsidRPr="00BC2F49" w:rsidRDefault="00BC2F49" w:rsidP="00BC2F49">
            <w:pPr>
              <w:ind w:leftChars="100" w:left="210"/>
              <w:jc w:val="left"/>
              <w:rPr>
                <w:rFonts w:ascii="ＭＳ 明朝" w:eastAsia="ＭＳ 明朝" w:hAnsi="ＭＳ 明朝" w:cs="ＭＳ 明朝" w:hint="eastAsia"/>
              </w:rPr>
            </w:pPr>
            <w:r w:rsidRPr="00BC2F49">
              <w:rPr>
                <w:rFonts w:ascii="ＭＳ 明朝" w:eastAsia="ＭＳ 明朝" w:hAnsi="ＭＳ 明朝" w:cs="ＭＳ 明朝" w:hint="eastAsia"/>
              </w:rPr>
              <w:t>観点を</w:t>
            </w:r>
            <w:r>
              <w:rPr>
                <w:rFonts w:ascii="ＭＳ 明朝" w:eastAsia="ＭＳ 明朝" w:hAnsi="ＭＳ 明朝" w:cs="ＭＳ 明朝" w:hint="eastAsia"/>
              </w:rPr>
              <w:t>たくさん出させるために、</w:t>
            </w:r>
            <w:r w:rsidRPr="00BC2F49">
              <w:rPr>
                <w:rFonts w:ascii="ＭＳ 明朝" w:eastAsia="ＭＳ 明朝" w:hAnsi="ＭＳ 明朝" w:cs="ＭＳ 明朝" w:hint="eastAsia"/>
              </w:rPr>
              <w:t>短冊に書かせる。</w:t>
            </w:r>
          </w:p>
          <w:p w:rsidR="00BC2F49" w:rsidRPr="00BC2F49" w:rsidRDefault="00BC2F49" w:rsidP="00BC2F49">
            <w:pPr>
              <w:ind w:left="210" w:hangingChars="100" w:hanging="210"/>
              <w:rPr>
                <w:rFonts w:ascii="ＭＳ 明朝" w:eastAsia="ＭＳ 明朝" w:hAnsi="ＭＳ 明朝" w:cs="ＭＳ 明朝" w:hint="eastAsia"/>
              </w:rPr>
            </w:pPr>
            <w:r>
              <w:rPr>
                <w:rFonts w:ascii="ＭＳ 明朝" w:eastAsia="ＭＳ 明朝" w:hAnsi="ＭＳ 明朝" w:cs="ＭＳ 明朝" w:hint="eastAsia"/>
              </w:rPr>
              <w:t xml:space="preserve">　　</w:t>
            </w:r>
            <w:bookmarkStart w:id="0" w:name="_GoBack"/>
            <w:bookmarkEnd w:id="0"/>
          </w:p>
          <w:p w:rsidR="00473EC1" w:rsidRDefault="00473EC1" w:rsidP="00473EC1">
            <w:pPr>
              <w:ind w:left="210" w:hangingChars="100" w:hanging="21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お年寄りの体の状況や、気持ちに合わせて、関わりを考えることが大切だと理解している</w:t>
            </w:r>
            <w:r w:rsidRPr="00751E78">
              <w:rPr>
                <w:rFonts w:ascii="ＭＳ 明朝" w:eastAsia="ＭＳ 明朝" w:hAnsi="ＭＳ 明朝" w:cs="ＭＳ 明朝" w:hint="eastAsia"/>
                <w:spacing w:val="-2"/>
              </w:rPr>
              <w:t>。</w:t>
            </w:r>
          </w:p>
          <w:p w:rsidR="00263E15" w:rsidRPr="00473EC1" w:rsidRDefault="00473EC1" w:rsidP="00473EC1">
            <w:pPr>
              <w:ind w:left="210" w:hangingChars="100" w:hanging="210"/>
              <w:jc w:val="righ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考</w:t>
            </w:r>
            <w:r>
              <w:rPr>
                <w:rFonts w:ascii="ＭＳ 明朝" w:eastAsia="ＭＳ 明朝" w:hAnsi="ＭＳ 明朝" w:cs="ＭＳ 明朝"/>
              </w:rPr>
              <w:t>：</w:t>
            </w:r>
            <w:r>
              <w:rPr>
                <w:rFonts w:ascii="ＭＳ 明朝" w:eastAsia="ＭＳ 明朝" w:hAnsi="ＭＳ 明朝" w:cs="ＭＳ 明朝" w:hint="eastAsia"/>
              </w:rPr>
              <w:t>発言・ワークシート</w:t>
            </w:r>
            <w:r>
              <w:rPr>
                <w:rFonts w:ascii="ＭＳ 明朝" w:eastAsia="ＭＳ 明朝" w:hAnsi="ＭＳ 明朝" w:cs="ＭＳ 明朝"/>
              </w:rPr>
              <w:t>）</w:t>
            </w:r>
          </w:p>
        </w:tc>
      </w:tr>
      <w:tr w:rsidR="00C54AD5" w:rsidTr="002F5CD9">
        <w:trPr>
          <w:trHeight w:val="1065"/>
        </w:trPr>
        <w:tc>
          <w:tcPr>
            <w:tcW w:w="513" w:type="dxa"/>
            <w:textDirection w:val="tbRlV"/>
          </w:tcPr>
          <w:p w:rsidR="00C54AD5" w:rsidRPr="00BD5490" w:rsidRDefault="000B2B83" w:rsidP="00177650">
            <w:pPr>
              <w:ind w:left="57" w:right="57"/>
              <w:rPr>
                <w:rFonts w:asciiTheme="majorEastAsia" w:eastAsiaTheme="majorEastAsia" w:hAnsiTheme="majorEastAsia"/>
              </w:rPr>
            </w:pPr>
            <w:r>
              <w:rPr>
                <w:rFonts w:asciiTheme="majorEastAsia" w:eastAsiaTheme="majorEastAsia" w:hAnsiTheme="majorEastAsia" w:hint="eastAsia"/>
              </w:rPr>
              <w:t>つながる</w:t>
            </w:r>
          </w:p>
        </w:tc>
        <w:tc>
          <w:tcPr>
            <w:tcW w:w="6405" w:type="dxa"/>
          </w:tcPr>
          <w:p w:rsidR="00420CB9" w:rsidRPr="00420CB9" w:rsidRDefault="003616F6" w:rsidP="006F65E5">
            <w:pPr>
              <w:ind w:left="420" w:hangingChars="200" w:hanging="420"/>
              <w:rPr>
                <w:rFonts w:asciiTheme="majorEastAsia" w:eastAsiaTheme="majorEastAsia" w:hAnsiTheme="majorEastAsia"/>
                <w:szCs w:val="21"/>
              </w:rPr>
            </w:pPr>
            <w:r>
              <w:rPr>
                <w:noProof/>
              </w:rPr>
              <mc:AlternateContent>
                <mc:Choice Requires="wps">
                  <w:drawing>
                    <wp:anchor distT="0" distB="0" distL="114300" distR="114300" simplePos="0" relativeHeight="252003328" behindDoc="0" locked="0" layoutInCell="1" allowOverlap="1">
                      <wp:simplePos x="0" y="0"/>
                      <wp:positionH relativeFrom="column">
                        <wp:posOffset>278765</wp:posOffset>
                      </wp:positionH>
                      <wp:positionV relativeFrom="paragraph">
                        <wp:posOffset>223088</wp:posOffset>
                      </wp:positionV>
                      <wp:extent cx="3063875" cy="365760"/>
                      <wp:effectExtent l="0" t="0" r="231775" b="1524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365760"/>
                              </a:xfrm>
                              <a:prstGeom prst="wedgeRoundRectCallout">
                                <a:avLst>
                                  <a:gd name="adj1" fmla="val 55764"/>
                                  <a:gd name="adj2" fmla="val 14412"/>
                                  <a:gd name="adj3" fmla="val 16667"/>
                                </a:avLst>
                              </a:prstGeom>
                              <a:solidFill>
                                <a:srgbClr val="FFFFFF"/>
                              </a:solidFill>
                              <a:ln w="6350">
                                <a:solidFill>
                                  <a:srgbClr val="000000"/>
                                </a:solidFill>
                                <a:miter lim="800000"/>
                                <a:headEnd/>
                                <a:tailEnd/>
                              </a:ln>
                            </wps:spPr>
                            <wps:txbx>
                              <w:txbxContent>
                                <w:p w:rsidR="000206AC" w:rsidRPr="001747D9" w:rsidRDefault="00121067" w:rsidP="000206AC">
                                  <w:pPr>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次の時間は、訪問に行くグループごとに、今日考えた活動の中から何をするか考えよう。</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8" o:spid="_x0000_s1036" type="#_x0000_t62" style="position:absolute;left:0;text-align:left;margin-left:21.95pt;margin-top:17.55pt;width:241.25pt;height:28.8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" adj="22845,13913" strokeweight=".5pt">
                      <v:textbox inset="0,0,0,0">
                        <w:txbxContent>
                          <w:p w:rsidR="000206AC" w:rsidRPr="001747D9" w:rsidRDefault="00121067" w:rsidP="000206AC">
                            <w:pPr>
                              <w:snapToGrid w:val="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次の時間は、訪問に行くグループごとに、今日考えた活動の中から何をするか考えよう。</w:t>
                            </w:r>
                          </w:p>
                        </w:txbxContent>
                      </v:textbox>
                    </v:shape>
                  </w:pict>
                </mc:Fallback>
              </mc:AlternateContent>
            </w:r>
            <w:r w:rsidR="001627D4">
              <w:rPr>
                <w:noProof/>
              </w:rPr>
              <w:drawing>
                <wp:anchor distT="0" distB="0" distL="114300" distR="114300" simplePos="0" relativeHeight="251632128" behindDoc="0" locked="0" layoutInCell="1" allowOverlap="1" wp14:anchorId="38618675" wp14:editId="106FF6CC">
                  <wp:simplePos x="0" y="0"/>
                  <wp:positionH relativeFrom="column">
                    <wp:posOffset>3430905</wp:posOffset>
                  </wp:positionH>
                  <wp:positionV relativeFrom="paragraph">
                    <wp:posOffset>85725</wp:posOffset>
                  </wp:positionV>
                  <wp:extent cx="534035" cy="568960"/>
                  <wp:effectExtent l="0" t="0" r="0" b="0"/>
                  <wp:wrapNone/>
                  <wp:docPr id="5" name="図 5" descr="https://2.bp.blogspot.com/-oWQrg8pX9S8/VZ-O48X3FHI/AAAAAAAAu-c/h7yxNkjQ9YQ/s800/girl01_lau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oWQrg8pX9S8/VZ-O48X3FHI/AAAAAAAAu-c/h7yxNkjQ9YQ/s800/girl01_laug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035" cy="568960"/>
                          </a:xfrm>
                          <a:prstGeom prst="rect">
                            <a:avLst/>
                          </a:prstGeom>
                          <a:noFill/>
                          <a:ln>
                            <a:noFill/>
                          </a:ln>
                        </pic:spPr>
                      </pic:pic>
                    </a:graphicData>
                  </a:graphic>
                </wp:anchor>
              </w:drawing>
            </w:r>
            <w:r w:rsidR="00536E0D">
              <w:rPr>
                <w:rFonts w:asciiTheme="majorEastAsia" w:eastAsiaTheme="majorEastAsia" w:hAnsiTheme="majorEastAsia" w:hint="eastAsia"/>
              </w:rPr>
              <w:t>４</w:t>
            </w:r>
            <w:r w:rsidR="00536E0D" w:rsidRPr="003F3177">
              <w:rPr>
                <w:rFonts w:asciiTheme="majorEastAsia" w:eastAsiaTheme="majorEastAsia" w:hAnsiTheme="majorEastAsia"/>
              </w:rPr>
              <w:t xml:space="preserve">　</w:t>
            </w:r>
            <w:r w:rsidR="006F65E5">
              <w:rPr>
                <w:rFonts w:ascii="HGｺﾞｼｯｸE" w:eastAsia="HGｺﾞｼｯｸE" w:hAnsi="HGｺﾞｼｯｸE" w:hint="eastAsia"/>
              </w:rPr>
              <w:t>本時の学習を振り返り、次時活動の内容を見通す。</w:t>
            </w:r>
          </w:p>
        </w:tc>
        <w:tc>
          <w:tcPr>
            <w:tcW w:w="2818" w:type="dxa"/>
          </w:tcPr>
          <w:p w:rsidR="00C54AD5" w:rsidRDefault="00C54AD5" w:rsidP="001627D4">
            <w:pPr>
              <w:ind w:left="210" w:hangingChars="100" w:hanging="210"/>
            </w:pPr>
          </w:p>
        </w:tc>
      </w:tr>
    </w:tbl>
    <w:p w:rsidR="003F34A2" w:rsidRPr="00C54AD5" w:rsidRDefault="003F34A2"/>
    <w:sectPr w:rsidR="003F34A2" w:rsidRPr="00C54AD5" w:rsidSect="007C2881">
      <w:pgSz w:w="11906" w:h="16838" w:code="9"/>
      <w:pgMar w:top="737" w:right="1134" w:bottom="737" w:left="1134"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182" w:rsidRDefault="002E2182" w:rsidP="00A06D69">
      <w:r>
        <w:separator/>
      </w:r>
    </w:p>
  </w:endnote>
  <w:endnote w:type="continuationSeparator" w:id="0">
    <w:p w:rsidR="002E2182" w:rsidRDefault="002E2182" w:rsidP="00A06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182" w:rsidRDefault="002E2182" w:rsidP="00A06D69">
      <w:r>
        <w:separator/>
      </w:r>
    </w:p>
  </w:footnote>
  <w:footnote w:type="continuationSeparator" w:id="0">
    <w:p w:rsidR="002E2182" w:rsidRDefault="002E2182" w:rsidP="00A06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36B3"/>
    <w:multiLevelType w:val="hybridMultilevel"/>
    <w:tmpl w:val="2CD44684"/>
    <w:lvl w:ilvl="0" w:tplc="0409000F">
      <w:start w:val="1"/>
      <w:numFmt w:val="decimal"/>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CA41A08"/>
    <w:multiLevelType w:val="hybridMultilevel"/>
    <w:tmpl w:val="7CDEC350"/>
    <w:lvl w:ilvl="0" w:tplc="42D442F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4EA59C5"/>
    <w:multiLevelType w:val="hybridMultilevel"/>
    <w:tmpl w:val="E638A4C2"/>
    <w:lvl w:ilvl="0" w:tplc="C778BE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A3C"/>
    <w:rsid w:val="000206AC"/>
    <w:rsid w:val="00021EEC"/>
    <w:rsid w:val="000231B1"/>
    <w:rsid w:val="00042EC3"/>
    <w:rsid w:val="00066A26"/>
    <w:rsid w:val="0009246D"/>
    <w:rsid w:val="000A4707"/>
    <w:rsid w:val="000A6AC2"/>
    <w:rsid w:val="000B2B83"/>
    <w:rsid w:val="000B3E64"/>
    <w:rsid w:val="000C0A42"/>
    <w:rsid w:val="000C3D46"/>
    <w:rsid w:val="000C71D8"/>
    <w:rsid w:val="000D40DE"/>
    <w:rsid w:val="000F071D"/>
    <w:rsid w:val="000F716B"/>
    <w:rsid w:val="001078E3"/>
    <w:rsid w:val="00110312"/>
    <w:rsid w:val="00121067"/>
    <w:rsid w:val="001263CC"/>
    <w:rsid w:val="0012755C"/>
    <w:rsid w:val="0013206E"/>
    <w:rsid w:val="001627D4"/>
    <w:rsid w:val="00162D86"/>
    <w:rsid w:val="00166587"/>
    <w:rsid w:val="001747D9"/>
    <w:rsid w:val="00177650"/>
    <w:rsid w:val="00183492"/>
    <w:rsid w:val="001A4846"/>
    <w:rsid w:val="001B4EAA"/>
    <w:rsid w:val="001C71E8"/>
    <w:rsid w:val="001C7AAF"/>
    <w:rsid w:val="001D6837"/>
    <w:rsid w:val="001D7112"/>
    <w:rsid w:val="001E2787"/>
    <w:rsid w:val="001F5F31"/>
    <w:rsid w:val="00227B8F"/>
    <w:rsid w:val="0023050A"/>
    <w:rsid w:val="00232629"/>
    <w:rsid w:val="002538DE"/>
    <w:rsid w:val="0025782E"/>
    <w:rsid w:val="00263E15"/>
    <w:rsid w:val="0028762D"/>
    <w:rsid w:val="002A0E7F"/>
    <w:rsid w:val="002B5093"/>
    <w:rsid w:val="002B5903"/>
    <w:rsid w:val="002C41A3"/>
    <w:rsid w:val="002D0586"/>
    <w:rsid w:val="002E1FAF"/>
    <w:rsid w:val="002E2182"/>
    <w:rsid w:val="002E33BE"/>
    <w:rsid w:val="002E73E8"/>
    <w:rsid w:val="002F2BB5"/>
    <w:rsid w:val="002F5CD9"/>
    <w:rsid w:val="002F6A73"/>
    <w:rsid w:val="003048BF"/>
    <w:rsid w:val="00327061"/>
    <w:rsid w:val="00335884"/>
    <w:rsid w:val="00360D5B"/>
    <w:rsid w:val="003616F6"/>
    <w:rsid w:val="003617DF"/>
    <w:rsid w:val="00366F91"/>
    <w:rsid w:val="00375EF3"/>
    <w:rsid w:val="00390099"/>
    <w:rsid w:val="00391809"/>
    <w:rsid w:val="003A1D6F"/>
    <w:rsid w:val="003C0C71"/>
    <w:rsid w:val="003D29DE"/>
    <w:rsid w:val="003D3859"/>
    <w:rsid w:val="003E3536"/>
    <w:rsid w:val="003F3177"/>
    <w:rsid w:val="003F34A2"/>
    <w:rsid w:val="003F4D9F"/>
    <w:rsid w:val="003F55F0"/>
    <w:rsid w:val="00420CB9"/>
    <w:rsid w:val="004242DB"/>
    <w:rsid w:val="00437DFB"/>
    <w:rsid w:val="00453A82"/>
    <w:rsid w:val="00461AFA"/>
    <w:rsid w:val="004638D5"/>
    <w:rsid w:val="00473EC1"/>
    <w:rsid w:val="00475B72"/>
    <w:rsid w:val="0048219C"/>
    <w:rsid w:val="00494A55"/>
    <w:rsid w:val="004B6514"/>
    <w:rsid w:val="004C1DDE"/>
    <w:rsid w:val="004D267B"/>
    <w:rsid w:val="004D352A"/>
    <w:rsid w:val="004D49B2"/>
    <w:rsid w:val="004E478B"/>
    <w:rsid w:val="004F7C53"/>
    <w:rsid w:val="00516F06"/>
    <w:rsid w:val="00536E0D"/>
    <w:rsid w:val="00541048"/>
    <w:rsid w:val="00542A2E"/>
    <w:rsid w:val="005469A5"/>
    <w:rsid w:val="00546B0E"/>
    <w:rsid w:val="00547A04"/>
    <w:rsid w:val="00561377"/>
    <w:rsid w:val="00567A96"/>
    <w:rsid w:val="005730ED"/>
    <w:rsid w:val="00581156"/>
    <w:rsid w:val="005D2BEE"/>
    <w:rsid w:val="005F5871"/>
    <w:rsid w:val="00603B9C"/>
    <w:rsid w:val="006069AE"/>
    <w:rsid w:val="0060764F"/>
    <w:rsid w:val="00612A14"/>
    <w:rsid w:val="006268EA"/>
    <w:rsid w:val="00651268"/>
    <w:rsid w:val="00654963"/>
    <w:rsid w:val="006577BB"/>
    <w:rsid w:val="00672A73"/>
    <w:rsid w:val="006A383F"/>
    <w:rsid w:val="006B7A5A"/>
    <w:rsid w:val="006F3821"/>
    <w:rsid w:val="006F65E5"/>
    <w:rsid w:val="0070126D"/>
    <w:rsid w:val="007354C0"/>
    <w:rsid w:val="00736A5C"/>
    <w:rsid w:val="00741A86"/>
    <w:rsid w:val="00744F54"/>
    <w:rsid w:val="00750FFB"/>
    <w:rsid w:val="00751E78"/>
    <w:rsid w:val="007656D9"/>
    <w:rsid w:val="007670CB"/>
    <w:rsid w:val="00767599"/>
    <w:rsid w:val="00777B39"/>
    <w:rsid w:val="0078440A"/>
    <w:rsid w:val="0078579D"/>
    <w:rsid w:val="007B5A6C"/>
    <w:rsid w:val="007C2881"/>
    <w:rsid w:val="007C59EA"/>
    <w:rsid w:val="007D4515"/>
    <w:rsid w:val="007F4E07"/>
    <w:rsid w:val="0080186D"/>
    <w:rsid w:val="00814348"/>
    <w:rsid w:val="00823832"/>
    <w:rsid w:val="00845E4B"/>
    <w:rsid w:val="0086115B"/>
    <w:rsid w:val="0089135E"/>
    <w:rsid w:val="00891653"/>
    <w:rsid w:val="00895F9F"/>
    <w:rsid w:val="008A7FB3"/>
    <w:rsid w:val="008C2929"/>
    <w:rsid w:val="008E37FF"/>
    <w:rsid w:val="008F7AAF"/>
    <w:rsid w:val="00906090"/>
    <w:rsid w:val="00906410"/>
    <w:rsid w:val="00910EFB"/>
    <w:rsid w:val="00926A28"/>
    <w:rsid w:val="00935ED0"/>
    <w:rsid w:val="00936C90"/>
    <w:rsid w:val="00962162"/>
    <w:rsid w:val="00963A95"/>
    <w:rsid w:val="009753C2"/>
    <w:rsid w:val="00980D29"/>
    <w:rsid w:val="00980F7D"/>
    <w:rsid w:val="009D51D8"/>
    <w:rsid w:val="00A06D69"/>
    <w:rsid w:val="00A10641"/>
    <w:rsid w:val="00A10F05"/>
    <w:rsid w:val="00A207C7"/>
    <w:rsid w:val="00A207D9"/>
    <w:rsid w:val="00A318F7"/>
    <w:rsid w:val="00A432E8"/>
    <w:rsid w:val="00A44940"/>
    <w:rsid w:val="00A72C78"/>
    <w:rsid w:val="00AA0283"/>
    <w:rsid w:val="00AB0791"/>
    <w:rsid w:val="00AD17F5"/>
    <w:rsid w:val="00AF533D"/>
    <w:rsid w:val="00B12DFE"/>
    <w:rsid w:val="00B20D73"/>
    <w:rsid w:val="00B265DD"/>
    <w:rsid w:val="00B30957"/>
    <w:rsid w:val="00B332C9"/>
    <w:rsid w:val="00B4277B"/>
    <w:rsid w:val="00B527CA"/>
    <w:rsid w:val="00B66944"/>
    <w:rsid w:val="00B72705"/>
    <w:rsid w:val="00B72AF7"/>
    <w:rsid w:val="00B9205B"/>
    <w:rsid w:val="00BA194D"/>
    <w:rsid w:val="00BA45DE"/>
    <w:rsid w:val="00BC2F49"/>
    <w:rsid w:val="00BC5B08"/>
    <w:rsid w:val="00BD4581"/>
    <w:rsid w:val="00C07725"/>
    <w:rsid w:val="00C177BB"/>
    <w:rsid w:val="00C27A18"/>
    <w:rsid w:val="00C3505D"/>
    <w:rsid w:val="00C357DA"/>
    <w:rsid w:val="00C54AD5"/>
    <w:rsid w:val="00C6132F"/>
    <w:rsid w:val="00C868B2"/>
    <w:rsid w:val="00C901CF"/>
    <w:rsid w:val="00C91A5F"/>
    <w:rsid w:val="00C978AA"/>
    <w:rsid w:val="00CB5157"/>
    <w:rsid w:val="00CC42E5"/>
    <w:rsid w:val="00CC5F53"/>
    <w:rsid w:val="00CD575D"/>
    <w:rsid w:val="00CE0B31"/>
    <w:rsid w:val="00CE388E"/>
    <w:rsid w:val="00CF0FA5"/>
    <w:rsid w:val="00CF2897"/>
    <w:rsid w:val="00CF5A3C"/>
    <w:rsid w:val="00D13F86"/>
    <w:rsid w:val="00D730BC"/>
    <w:rsid w:val="00D74D26"/>
    <w:rsid w:val="00D9294D"/>
    <w:rsid w:val="00DA186E"/>
    <w:rsid w:val="00DD0686"/>
    <w:rsid w:val="00DD45BC"/>
    <w:rsid w:val="00DF163B"/>
    <w:rsid w:val="00E04DB6"/>
    <w:rsid w:val="00E1421D"/>
    <w:rsid w:val="00E15410"/>
    <w:rsid w:val="00E21A7D"/>
    <w:rsid w:val="00E36BD1"/>
    <w:rsid w:val="00E43C48"/>
    <w:rsid w:val="00E4550A"/>
    <w:rsid w:val="00E547CC"/>
    <w:rsid w:val="00E628B0"/>
    <w:rsid w:val="00E6658E"/>
    <w:rsid w:val="00E820E1"/>
    <w:rsid w:val="00E843B3"/>
    <w:rsid w:val="00E84F0E"/>
    <w:rsid w:val="00EC16A8"/>
    <w:rsid w:val="00EC1C08"/>
    <w:rsid w:val="00EC4588"/>
    <w:rsid w:val="00ED2C39"/>
    <w:rsid w:val="00ED7B1E"/>
    <w:rsid w:val="00F0441B"/>
    <w:rsid w:val="00F1278C"/>
    <w:rsid w:val="00F21247"/>
    <w:rsid w:val="00F234A4"/>
    <w:rsid w:val="00F27D47"/>
    <w:rsid w:val="00F42A0D"/>
    <w:rsid w:val="00F52E16"/>
    <w:rsid w:val="00F54836"/>
    <w:rsid w:val="00F733F8"/>
    <w:rsid w:val="00F854D8"/>
    <w:rsid w:val="00F855D8"/>
    <w:rsid w:val="00F86380"/>
    <w:rsid w:val="00FA02AC"/>
    <w:rsid w:val="00FA60D8"/>
    <w:rsid w:val="00FB3D66"/>
    <w:rsid w:val="00FB5776"/>
    <w:rsid w:val="00FD0D6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1A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1A7D"/>
    <w:rPr>
      <w:rFonts w:asciiTheme="majorHAnsi" w:eastAsiaTheme="majorEastAsia" w:hAnsiTheme="majorHAnsi" w:cstheme="majorBidi"/>
      <w:sz w:val="18"/>
      <w:szCs w:val="18"/>
    </w:rPr>
  </w:style>
  <w:style w:type="paragraph" w:styleId="a6">
    <w:name w:val="header"/>
    <w:basedOn w:val="a"/>
    <w:link w:val="a7"/>
    <w:uiPriority w:val="99"/>
    <w:unhideWhenUsed/>
    <w:rsid w:val="00A06D69"/>
    <w:pPr>
      <w:tabs>
        <w:tab w:val="center" w:pos="4252"/>
        <w:tab w:val="right" w:pos="8504"/>
      </w:tabs>
      <w:snapToGrid w:val="0"/>
    </w:pPr>
  </w:style>
  <w:style w:type="character" w:customStyle="1" w:styleId="a7">
    <w:name w:val="ヘッダー (文字)"/>
    <w:basedOn w:val="a0"/>
    <w:link w:val="a6"/>
    <w:uiPriority w:val="99"/>
    <w:rsid w:val="00A06D69"/>
  </w:style>
  <w:style w:type="paragraph" w:styleId="a8">
    <w:name w:val="footer"/>
    <w:basedOn w:val="a"/>
    <w:link w:val="a9"/>
    <w:uiPriority w:val="99"/>
    <w:unhideWhenUsed/>
    <w:rsid w:val="00A06D69"/>
    <w:pPr>
      <w:tabs>
        <w:tab w:val="center" w:pos="4252"/>
        <w:tab w:val="right" w:pos="8504"/>
      </w:tabs>
      <w:snapToGrid w:val="0"/>
    </w:pPr>
  </w:style>
  <w:style w:type="character" w:customStyle="1" w:styleId="a9">
    <w:name w:val="フッター (文字)"/>
    <w:basedOn w:val="a0"/>
    <w:link w:val="a8"/>
    <w:uiPriority w:val="99"/>
    <w:rsid w:val="00A06D69"/>
  </w:style>
  <w:style w:type="paragraph" w:styleId="aa">
    <w:name w:val="List Paragraph"/>
    <w:basedOn w:val="a"/>
    <w:uiPriority w:val="34"/>
    <w:qFormat/>
    <w:rsid w:val="00B20D7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1A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1A7D"/>
    <w:rPr>
      <w:rFonts w:asciiTheme="majorHAnsi" w:eastAsiaTheme="majorEastAsia" w:hAnsiTheme="majorHAnsi" w:cstheme="majorBidi"/>
      <w:sz w:val="18"/>
      <w:szCs w:val="18"/>
    </w:rPr>
  </w:style>
  <w:style w:type="paragraph" w:styleId="a6">
    <w:name w:val="header"/>
    <w:basedOn w:val="a"/>
    <w:link w:val="a7"/>
    <w:uiPriority w:val="99"/>
    <w:unhideWhenUsed/>
    <w:rsid w:val="00A06D69"/>
    <w:pPr>
      <w:tabs>
        <w:tab w:val="center" w:pos="4252"/>
        <w:tab w:val="right" w:pos="8504"/>
      </w:tabs>
      <w:snapToGrid w:val="0"/>
    </w:pPr>
  </w:style>
  <w:style w:type="character" w:customStyle="1" w:styleId="a7">
    <w:name w:val="ヘッダー (文字)"/>
    <w:basedOn w:val="a0"/>
    <w:link w:val="a6"/>
    <w:uiPriority w:val="99"/>
    <w:rsid w:val="00A06D69"/>
  </w:style>
  <w:style w:type="paragraph" w:styleId="a8">
    <w:name w:val="footer"/>
    <w:basedOn w:val="a"/>
    <w:link w:val="a9"/>
    <w:uiPriority w:val="99"/>
    <w:unhideWhenUsed/>
    <w:rsid w:val="00A06D69"/>
    <w:pPr>
      <w:tabs>
        <w:tab w:val="center" w:pos="4252"/>
        <w:tab w:val="right" w:pos="8504"/>
      </w:tabs>
      <w:snapToGrid w:val="0"/>
    </w:pPr>
  </w:style>
  <w:style w:type="character" w:customStyle="1" w:styleId="a9">
    <w:name w:val="フッター (文字)"/>
    <w:basedOn w:val="a0"/>
    <w:link w:val="a8"/>
    <w:uiPriority w:val="99"/>
    <w:rsid w:val="00A06D69"/>
  </w:style>
  <w:style w:type="paragraph" w:styleId="aa">
    <w:name w:val="List Paragraph"/>
    <w:basedOn w:val="a"/>
    <w:uiPriority w:val="34"/>
    <w:qFormat/>
    <w:rsid w:val="00B20D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6DFA-8BA7-428D-AD09-305674C5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Toul Shimoji</dc:creator>
  <cp:lastModifiedBy>中尾 美智香</cp:lastModifiedBy>
  <cp:revision>5</cp:revision>
  <cp:lastPrinted>2018-08-07T23:30:00Z</cp:lastPrinted>
  <dcterms:created xsi:type="dcterms:W3CDTF">2018-09-10T11:01:00Z</dcterms:created>
  <dcterms:modified xsi:type="dcterms:W3CDTF">2018-09-11T09:56:00Z</dcterms:modified>
</cp:coreProperties>
</file>